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2E2082">
      <w:pPr>
        <w:spacing w:line="700" w:lineRule="exact"/>
        <w:jc w:val="center"/>
        <w:rPr>
          <w:rFonts w:hint="eastAsia" w:ascii="方正大标宋_GBK" w:hAnsi="方正大标宋_GBK" w:eastAsia="方正大标宋_GBK" w:cs="方正大标宋_GBK"/>
          <w:bCs/>
          <w:sz w:val="44"/>
          <w:szCs w:val="44"/>
        </w:rPr>
      </w:pPr>
      <w:r>
        <w:rPr>
          <w:rFonts w:hint="eastAsia" w:ascii="方正大标宋_GBK" w:hAnsi="方正大标宋_GBK" w:eastAsia="方正大标宋_GBK" w:cs="方正大标宋_GBK"/>
          <w:bCs/>
          <w:sz w:val="44"/>
          <w:szCs w:val="44"/>
        </w:rPr>
        <w:t>猪副产品经营承包协议</w:t>
      </w:r>
    </w:p>
    <w:p w14:paraId="2D406047">
      <w:pPr>
        <w:spacing w:line="400" w:lineRule="exact"/>
        <w:ind w:right="-195" w:rightChars="-93"/>
        <w:jc w:val="left"/>
        <w:rPr>
          <w:rFonts w:hint="eastAsia" w:ascii="仿宋_GB2312" w:hAnsi="宋体" w:eastAsia="仿宋_GB2312"/>
          <w:sz w:val="28"/>
          <w:szCs w:val="28"/>
        </w:rPr>
      </w:pPr>
      <w:r>
        <w:rPr>
          <w:rFonts w:hint="eastAsia" w:ascii="仿宋_GB2312" w:hAnsi="宋体" w:eastAsia="仿宋_GB2312"/>
          <w:b/>
          <w:sz w:val="28"/>
          <w:szCs w:val="28"/>
        </w:rPr>
        <w:t xml:space="preserve">      </w:t>
      </w:r>
    </w:p>
    <w:p w14:paraId="04615F9D">
      <w:pPr>
        <w:spacing w:line="7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Cs/>
          <w:sz w:val="32"/>
          <w:szCs w:val="32"/>
        </w:rPr>
        <w:t>岳阳汇康食品有限公司</w:t>
      </w:r>
      <w:r>
        <w:rPr>
          <w:rFonts w:hint="eastAsia" w:ascii="仿宋_GB2312" w:hAnsi="仿宋_GB2312" w:eastAsia="仿宋_GB2312" w:cs="仿宋_GB2312"/>
          <w:b/>
          <w:sz w:val="32"/>
          <w:szCs w:val="32"/>
        </w:rPr>
        <w:t xml:space="preserve">               </w:t>
      </w:r>
    </w:p>
    <w:p w14:paraId="295E68F3">
      <w:pPr>
        <w:spacing w:line="60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乙方：</w:t>
      </w:r>
      <w:r>
        <w:rPr>
          <w:rFonts w:hint="eastAsia" w:ascii="仿宋_GB2312" w:hAnsi="仿宋_GB2312" w:eastAsia="仿宋_GB2312" w:cs="仿宋_GB2312"/>
          <w:sz w:val="32"/>
          <w:szCs w:val="32"/>
        </w:rPr>
        <w:t xml:space="preserve">                  </w:t>
      </w:r>
    </w:p>
    <w:p w14:paraId="37705EE9">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甲方为规范生产经营，合理开发猪副产品资源，甲乙</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方通过友好协商，特签订如下协议，以资</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方共同遵守。</w:t>
      </w:r>
    </w:p>
    <w:p w14:paraId="760A0C0B">
      <w:pPr>
        <w:keepNext w:val="0"/>
        <w:keepLines w:val="0"/>
        <w:pageBreakBefore w:val="0"/>
        <w:widowControl w:val="0"/>
        <w:numPr>
          <w:ilvl w:val="0"/>
          <w:numId w:val="0"/>
        </w:numPr>
        <w:tabs>
          <w:tab w:val="left" w:pos="660"/>
        </w:tabs>
        <w:kinsoku/>
        <w:wordWrap/>
        <w:overflowPunct/>
        <w:topLinePunct w:val="0"/>
        <w:autoSpaceDE/>
        <w:autoSpaceDN/>
        <w:bidi w:val="0"/>
        <w:spacing w:line="600" w:lineRule="exact"/>
        <w:ind w:firstLine="640" w:firstLineChars="200"/>
        <w:jc w:val="left"/>
        <w:textAlignment w:val="auto"/>
        <w:rPr>
          <w:rFonts w:ascii="仿宋" w:hAnsi="仿宋" w:eastAsia="仿宋"/>
          <w:b w:val="0"/>
          <w:bCs/>
          <w:sz w:val="32"/>
          <w:szCs w:val="32"/>
          <w:u w:val="single"/>
        </w:rPr>
      </w:pPr>
      <w:r>
        <w:rPr>
          <w:rFonts w:hint="eastAsia" w:ascii="黑体" w:hAnsi="黑体" w:eastAsia="黑体"/>
          <w:b w:val="0"/>
          <w:bCs/>
          <w:sz w:val="32"/>
          <w:szCs w:val="32"/>
          <w:lang w:val="en-US" w:eastAsia="zh-CN"/>
        </w:rPr>
        <w:t>一、</w:t>
      </w:r>
      <w:r>
        <w:rPr>
          <w:rFonts w:hint="eastAsia" w:ascii="黑体" w:hAnsi="黑体" w:eastAsia="黑体"/>
          <w:b w:val="0"/>
          <w:bCs/>
          <w:sz w:val="32"/>
          <w:szCs w:val="32"/>
        </w:rPr>
        <w:t>乙方承包经营</w:t>
      </w:r>
      <w:r>
        <w:rPr>
          <w:rFonts w:hint="eastAsia" w:ascii="黑体" w:hAnsi="黑体" w:eastAsia="黑体"/>
          <w:b w:val="0"/>
          <w:bCs/>
          <w:sz w:val="32"/>
          <w:szCs w:val="32"/>
          <w:lang w:eastAsia="zh-CN"/>
        </w:rPr>
        <w:t>内容</w:t>
      </w:r>
    </w:p>
    <w:p w14:paraId="6845F404">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eastAsia="zh-CN"/>
        </w:rPr>
        <w:t>指定的猪副产品，</w:t>
      </w:r>
      <w:r>
        <w:rPr>
          <w:rFonts w:hint="eastAsia" w:ascii="仿宋_GB2312" w:hAnsi="仿宋_GB2312" w:eastAsia="仿宋_GB2312" w:cs="仿宋_GB2312"/>
          <w:color w:val="auto"/>
          <w:sz w:val="32"/>
          <w:szCs w:val="32"/>
          <w:lang w:val="en-US" w:eastAsia="zh-CN"/>
        </w:rPr>
        <w:t>包括甲方全部自营模式下的猪副产品及部分代宰模式下的猪副产品。</w:t>
      </w:r>
      <w:r>
        <w:rPr>
          <w:rFonts w:hint="eastAsia" w:ascii="仿宋_GB2312" w:hAnsi="仿宋_GB2312" w:eastAsia="仿宋_GB2312" w:cs="仿宋_GB2312"/>
          <w:color w:val="FF0000"/>
          <w:sz w:val="32"/>
          <w:szCs w:val="32"/>
          <w:lang w:val="en-US" w:eastAsia="zh-CN"/>
        </w:rPr>
        <w:t>具体品类及范围以甲方每日实际交付清单为准，甲方有权根据生产计划调整代宰模式下猪副产品的承包范围，调整前 3 日书面通知乙方。</w:t>
      </w:r>
    </w:p>
    <w:p w14:paraId="692FDF99">
      <w:pPr>
        <w:keepNext w:val="0"/>
        <w:keepLines w:val="0"/>
        <w:pageBreakBefore w:val="0"/>
        <w:widowControl w:val="0"/>
        <w:tabs>
          <w:tab w:val="left" w:pos="660"/>
        </w:tabs>
        <w:kinsoku/>
        <w:wordWrap/>
        <w:overflowPunct/>
        <w:topLinePunct w:val="0"/>
        <w:autoSpaceDE/>
        <w:autoSpaceDN/>
        <w:bidi w:val="0"/>
        <w:spacing w:line="600" w:lineRule="exact"/>
        <w:ind w:firstLine="627" w:firstLineChars="196"/>
        <w:jc w:val="left"/>
        <w:textAlignment w:val="auto"/>
        <w:rPr>
          <w:rFonts w:hint="eastAsia" w:ascii="黑体" w:hAnsi="黑体" w:eastAsia="黑体"/>
          <w:b w:val="0"/>
          <w:bCs/>
          <w:sz w:val="32"/>
          <w:szCs w:val="32"/>
        </w:rPr>
      </w:pPr>
      <w:r>
        <w:rPr>
          <w:rFonts w:hint="eastAsia" w:ascii="黑体" w:hAnsi="黑体" w:eastAsia="黑体"/>
          <w:b w:val="0"/>
          <w:bCs/>
          <w:sz w:val="32"/>
          <w:szCs w:val="32"/>
        </w:rPr>
        <w:t>二、承包期限</w:t>
      </w:r>
    </w:p>
    <w:p w14:paraId="595ACA89">
      <w:pPr>
        <w:keepNext w:val="0"/>
        <w:keepLines w:val="0"/>
        <w:pageBreakBefore w:val="0"/>
        <w:widowControl w:val="0"/>
        <w:tabs>
          <w:tab w:val="left" w:pos="660"/>
        </w:tabs>
        <w:kinsoku/>
        <w:wordWrap/>
        <w:overflowPunct/>
        <w:topLinePunct w:val="0"/>
        <w:autoSpaceDE/>
        <w:autoSpaceDN/>
        <w:bidi w:val="0"/>
        <w:spacing w:line="600" w:lineRule="exact"/>
        <w:ind w:left="650" w:leftChars="304" w:hanging="12" w:hangingChars="4"/>
        <w:jc w:val="left"/>
        <w:textAlignment w:val="auto"/>
        <w:rPr>
          <w:rFonts w:hint="eastAsia" w:ascii="仿宋" w:hAnsi="仿宋" w:eastAsia="仿宋"/>
          <w:sz w:val="32"/>
          <w:szCs w:val="32"/>
          <w:lang w:val="en-US" w:eastAsia="zh-CN"/>
        </w:rPr>
      </w:pPr>
      <w:r>
        <w:rPr>
          <w:rFonts w:hint="eastAsia" w:ascii="仿宋" w:hAnsi="仿宋" w:eastAsia="仿宋"/>
          <w:bCs/>
          <w:sz w:val="32"/>
          <w:szCs w:val="32"/>
        </w:rPr>
        <w:t>为期</w:t>
      </w:r>
      <w:r>
        <w:rPr>
          <w:rFonts w:hint="eastAsia" w:ascii="仿宋" w:hAnsi="仿宋" w:eastAsia="仿宋"/>
          <w:bCs/>
          <w:sz w:val="32"/>
          <w:szCs w:val="32"/>
          <w:u w:val="single"/>
        </w:rPr>
        <w:t xml:space="preserve"> </w:t>
      </w:r>
      <w:r>
        <w:rPr>
          <w:rFonts w:hint="eastAsia" w:ascii="仿宋" w:hAnsi="仿宋" w:eastAsia="仿宋"/>
          <w:bCs/>
          <w:sz w:val="32"/>
          <w:szCs w:val="32"/>
          <w:u w:val="single"/>
          <w:lang w:val="en-US" w:eastAsia="zh-CN"/>
        </w:rPr>
        <w:t xml:space="preserve">12 </w:t>
      </w:r>
      <w:r>
        <w:rPr>
          <w:rFonts w:hint="eastAsia" w:ascii="仿宋" w:hAnsi="仿宋" w:eastAsia="仿宋"/>
          <w:bCs/>
          <w:sz w:val="32"/>
          <w:szCs w:val="32"/>
        </w:rPr>
        <w:t>个月，自</w:t>
      </w:r>
      <w:r>
        <w:rPr>
          <w:rFonts w:hint="eastAsia" w:ascii="仿宋" w:hAnsi="仿宋" w:eastAsia="仿宋"/>
          <w:sz w:val="32"/>
          <w:szCs w:val="32"/>
          <w:u w:val="single"/>
          <w:lang w:val="en-US" w:eastAsia="zh-CN"/>
        </w:rPr>
        <w:t>2025</w:t>
      </w: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日至</w:t>
      </w: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日止</w:t>
      </w:r>
      <w:r>
        <w:rPr>
          <w:rFonts w:hint="eastAsia" w:ascii="仿宋" w:hAnsi="仿宋" w:eastAsia="仿宋"/>
          <w:sz w:val="32"/>
          <w:szCs w:val="32"/>
          <w:lang w:val="en-US" w:eastAsia="zh-CN"/>
        </w:rPr>
        <w:t>.</w:t>
      </w:r>
    </w:p>
    <w:p w14:paraId="75A7C735">
      <w:pPr>
        <w:keepNext w:val="0"/>
        <w:keepLines w:val="0"/>
        <w:pageBreakBefore w:val="0"/>
        <w:widowControl w:val="0"/>
        <w:tabs>
          <w:tab w:val="left" w:pos="660"/>
        </w:tabs>
        <w:kinsoku/>
        <w:wordWrap/>
        <w:overflowPunct/>
        <w:topLinePunct w:val="0"/>
        <w:autoSpaceDE/>
        <w:autoSpaceDN/>
        <w:bidi w:val="0"/>
        <w:spacing w:line="600" w:lineRule="exact"/>
        <w:jc w:val="left"/>
        <w:textAlignment w:val="auto"/>
        <w:rPr>
          <w:rFonts w:hint="eastAsia" w:ascii="黑体" w:hAnsi="黑体" w:eastAsia="黑体"/>
          <w:b w:val="0"/>
          <w:bCs/>
          <w:sz w:val="32"/>
          <w:szCs w:val="32"/>
        </w:rPr>
      </w:pPr>
      <w:r>
        <w:rPr>
          <w:rFonts w:hint="eastAsia" w:ascii="仿宋" w:hAnsi="仿宋" w:eastAsia="仿宋"/>
          <w:sz w:val="32"/>
          <w:szCs w:val="32"/>
          <w:lang w:val="en-US" w:eastAsia="zh-CN"/>
        </w:rPr>
        <w:tab/>
      </w:r>
      <w:r>
        <w:rPr>
          <w:rFonts w:hint="eastAsia" w:ascii="黑体" w:hAnsi="黑体" w:eastAsia="黑体"/>
          <w:b w:val="0"/>
          <w:bCs/>
          <w:sz w:val="32"/>
          <w:szCs w:val="32"/>
        </w:rPr>
        <w:t>三、</w:t>
      </w:r>
      <w:r>
        <w:rPr>
          <w:rFonts w:hint="eastAsia" w:ascii="黑体" w:hAnsi="黑体" w:eastAsia="黑体"/>
          <w:b w:val="0"/>
          <w:bCs/>
          <w:sz w:val="32"/>
          <w:szCs w:val="32"/>
          <w:lang w:val="en-US" w:eastAsia="zh-CN"/>
        </w:rPr>
        <w:t>承包</w:t>
      </w:r>
      <w:r>
        <w:rPr>
          <w:rFonts w:hint="eastAsia" w:ascii="黑体" w:hAnsi="黑体" w:eastAsia="黑体"/>
          <w:b w:val="0"/>
          <w:bCs/>
          <w:sz w:val="32"/>
          <w:szCs w:val="32"/>
        </w:rPr>
        <w:t>价格</w:t>
      </w:r>
    </w:p>
    <w:p w14:paraId="005813A6">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highlight w:val="green"/>
          <w:lang w:val="en-US" w:eastAsia="zh-CN"/>
        </w:rPr>
      </w:pPr>
      <w:r>
        <w:rPr>
          <w:rFonts w:hint="eastAsia" w:ascii="仿宋" w:hAnsi="仿宋" w:eastAsia="仿宋"/>
          <w:sz w:val="32"/>
          <w:szCs w:val="32"/>
        </w:rPr>
        <w:t>1.</w:t>
      </w:r>
      <w:r>
        <w:rPr>
          <w:rFonts w:hint="eastAsia" w:ascii="仿宋" w:hAnsi="仿宋" w:eastAsia="仿宋"/>
          <w:sz w:val="32"/>
          <w:szCs w:val="32"/>
          <w:lang w:val="en-US" w:eastAsia="zh-CN"/>
        </w:rPr>
        <w:t>整套副产品(不包括猪蹄</w:t>
      </w:r>
      <w:r>
        <w:rPr>
          <w:rFonts w:hint="eastAsia" w:ascii="仿宋" w:hAnsi="仿宋" w:eastAsia="仿宋" w:cs="Times New Roman"/>
          <w:sz w:val="32"/>
          <w:szCs w:val="32"/>
          <w:lang w:val="en-US" w:eastAsia="zh-CN"/>
        </w:rPr>
        <w:t>、</w:t>
      </w:r>
      <w:r>
        <w:rPr>
          <w:rFonts w:hint="eastAsia" w:ascii="仿宋" w:hAnsi="仿宋" w:eastAsia="仿宋"/>
          <w:sz w:val="32"/>
          <w:szCs w:val="32"/>
          <w:lang w:val="en-US" w:eastAsia="zh-CN"/>
        </w:rPr>
        <w:t>猪血</w:t>
      </w:r>
      <w:r>
        <w:rPr>
          <w:rFonts w:hint="eastAsia" w:ascii="仿宋" w:hAnsi="仿宋" w:eastAsia="仿宋" w:cs="Times New Roman"/>
          <w:sz w:val="32"/>
          <w:szCs w:val="32"/>
          <w:lang w:val="en-US" w:eastAsia="zh-CN"/>
        </w:rPr>
        <w:t>、</w:t>
      </w:r>
      <w:r>
        <w:rPr>
          <w:rFonts w:hint="eastAsia" w:ascii="仿宋" w:hAnsi="仿宋" w:eastAsia="仿宋"/>
          <w:sz w:val="32"/>
          <w:szCs w:val="32"/>
          <w:lang w:val="en-US" w:eastAsia="zh-CN"/>
        </w:rPr>
        <w:t>猪毛)以</w:t>
      </w:r>
      <w:r>
        <w:rPr>
          <w:rFonts w:hint="eastAsia" w:ascii="仿宋" w:hAnsi="仿宋" w:eastAsia="仿宋"/>
          <w:sz w:val="32"/>
          <w:szCs w:val="32"/>
          <w:u w:val="single"/>
          <w:lang w:val="en-US" w:eastAsia="zh-CN"/>
        </w:rPr>
        <w:t xml:space="preserve">    </w:t>
      </w:r>
      <w:r>
        <w:rPr>
          <w:rFonts w:hint="eastAsia" w:ascii="仿宋" w:hAnsi="仿宋" w:eastAsia="仿宋"/>
          <w:sz w:val="32"/>
          <w:szCs w:val="32"/>
          <w:highlight w:val="none"/>
        </w:rPr>
        <w:t>元</w:t>
      </w:r>
      <w:r>
        <w:rPr>
          <w:rFonts w:hint="eastAsia" w:ascii="仿宋" w:hAnsi="仿宋" w:eastAsia="仿宋"/>
          <w:sz w:val="32"/>
          <w:szCs w:val="32"/>
          <w:highlight w:val="none"/>
          <w:lang w:val="en-US" w:eastAsia="zh-CN"/>
        </w:rPr>
        <w:t>/套的标准计算。</w:t>
      </w:r>
    </w:p>
    <w:p w14:paraId="5C7382DE">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u w:val="none"/>
          <w:lang w:val="en-US" w:eastAsia="zh-CN"/>
        </w:rPr>
      </w:pPr>
      <w:r>
        <w:rPr>
          <w:rFonts w:hint="eastAsia" w:ascii="仿宋" w:hAnsi="仿宋" w:eastAsia="仿宋"/>
          <w:sz w:val="32"/>
          <w:szCs w:val="32"/>
          <w:lang w:val="en-US" w:eastAsia="zh-CN"/>
        </w:rPr>
        <w:t>2.半套猪副产品（包括小八件、猪头、连肝肉、网油、冠油、奶膘油、肠油、槽头</w:t>
      </w:r>
      <w:r>
        <w:rPr>
          <w:rFonts w:hint="eastAsia" w:ascii="仿宋" w:hAnsi="仿宋" w:eastAsia="仿宋"/>
          <w:sz w:val="32"/>
          <w:szCs w:val="32"/>
          <w:u w:val="none"/>
          <w:lang w:val="en-US" w:eastAsia="zh-CN"/>
        </w:rPr>
        <w:t>）以</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元/套的标准计算（如整套副产品价格发生变化，半套具体计算按单项产品价格涨跌为依据）。</w:t>
      </w:r>
    </w:p>
    <w:p w14:paraId="09BF67CB">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3.代宰小八件（包括胰脏、猪鞭、心管、食管、生肠、尿管、脾脏、苦胆）以</w:t>
      </w:r>
      <w:r>
        <w:rPr>
          <w:rFonts w:hint="eastAsia" w:ascii="仿宋" w:hAnsi="仿宋" w:eastAsia="仿宋"/>
          <w:sz w:val="32"/>
          <w:szCs w:val="32"/>
          <w:u w:val="single"/>
          <w:lang w:val="en-US" w:eastAsia="zh-CN"/>
        </w:rPr>
        <w:t>7</w:t>
      </w:r>
      <w:r>
        <w:rPr>
          <w:rFonts w:hint="eastAsia" w:ascii="仿宋" w:hAnsi="仿宋" w:eastAsia="仿宋"/>
          <w:sz w:val="32"/>
          <w:szCs w:val="32"/>
          <w:u w:val="none"/>
          <w:lang w:val="en-US" w:eastAsia="zh-CN"/>
        </w:rPr>
        <w:t>元/套的标准计算（如整套副产品价格发生变化，代宰小八件具体计算按单项产品价格涨跌为依据）。</w:t>
      </w:r>
    </w:p>
    <w:p w14:paraId="7A5DD79F">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仿宋" w:hAnsi="仿宋" w:eastAsia="仿宋"/>
          <w:sz w:val="32"/>
          <w:szCs w:val="32"/>
          <w:u w:val="none"/>
          <w:lang w:val="en-US" w:eastAsia="zh-CN"/>
        </w:rPr>
      </w:pPr>
    </w:p>
    <w:p w14:paraId="33BD1070">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仿宋" w:hAnsi="仿宋" w:eastAsia="仿宋"/>
          <w:color w:val="FF0000"/>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合同签订后</w:t>
      </w:r>
      <w:r>
        <w:rPr>
          <w:rFonts w:hint="eastAsia" w:ascii="仿宋" w:hAnsi="仿宋" w:eastAsia="仿宋"/>
          <w:sz w:val="32"/>
          <w:szCs w:val="32"/>
          <w:lang w:eastAsia="zh-CN"/>
        </w:rPr>
        <w:t>至</w:t>
      </w:r>
      <w:r>
        <w:rPr>
          <w:rFonts w:hint="eastAsia" w:ascii="仿宋" w:hAnsi="仿宋" w:eastAsia="仿宋"/>
          <w:sz w:val="32"/>
          <w:szCs w:val="32"/>
          <w:lang w:val="en-US" w:eastAsia="zh-CN"/>
        </w:rPr>
        <w:t xml:space="preserve">    年   月   日</w:t>
      </w:r>
      <w:r>
        <w:rPr>
          <w:rFonts w:hint="eastAsia" w:ascii="仿宋" w:hAnsi="仿宋" w:eastAsia="仿宋"/>
          <w:sz w:val="32"/>
          <w:szCs w:val="32"/>
        </w:rPr>
        <w:t>为价格保护期，</w:t>
      </w:r>
      <w:r>
        <w:rPr>
          <w:rFonts w:hint="eastAsia" w:ascii="仿宋" w:hAnsi="仿宋" w:eastAsia="仿宋"/>
          <w:sz w:val="32"/>
          <w:szCs w:val="32"/>
          <w:lang w:val="en-US" w:eastAsia="zh-CN"/>
        </w:rPr>
        <w:t>原则上</w:t>
      </w:r>
      <w:r>
        <w:rPr>
          <w:rFonts w:hint="eastAsia" w:ascii="仿宋" w:hAnsi="仿宋" w:eastAsia="仿宋"/>
          <w:sz w:val="32"/>
          <w:szCs w:val="32"/>
          <w:lang w:eastAsia="zh-CN"/>
        </w:rPr>
        <w:t>价格</w:t>
      </w:r>
      <w:r>
        <w:rPr>
          <w:rFonts w:hint="eastAsia" w:ascii="仿宋" w:hAnsi="仿宋" w:eastAsia="仿宋"/>
          <w:sz w:val="32"/>
          <w:szCs w:val="32"/>
        </w:rPr>
        <w:t>不作调整。</w:t>
      </w:r>
      <w:r>
        <w:rPr>
          <w:rFonts w:hint="eastAsia" w:ascii="仿宋" w:hAnsi="仿宋" w:eastAsia="仿宋"/>
          <w:sz w:val="32"/>
          <w:szCs w:val="32"/>
          <w:highlight w:val="none"/>
          <w:u w:val="none"/>
          <w:lang w:val="en-US" w:eastAsia="zh-CN"/>
        </w:rPr>
        <w:t>但如遇市场行情波动较大，乙方需提出书面申请，经甲方研究后决议是否调整。保护期满后，</w:t>
      </w:r>
      <w:r>
        <w:rPr>
          <w:rFonts w:hint="eastAsia" w:ascii="仿宋" w:hAnsi="仿宋" w:eastAsia="仿宋"/>
          <w:color w:val="auto"/>
          <w:sz w:val="32"/>
          <w:szCs w:val="32"/>
          <w:highlight w:val="none"/>
          <w:u w:val="none"/>
          <w:lang w:val="en-US" w:eastAsia="zh-CN"/>
        </w:rPr>
        <w:t>甲乙</w:t>
      </w:r>
      <w:r>
        <w:rPr>
          <w:rFonts w:hint="eastAsia" w:ascii="仿宋" w:hAnsi="仿宋" w:eastAsia="仿宋"/>
          <w:sz w:val="32"/>
          <w:szCs w:val="32"/>
          <w:highlight w:val="none"/>
          <w:u w:val="none"/>
          <w:lang w:val="en-US" w:eastAsia="zh-CN"/>
        </w:rPr>
        <w:t>任意一方</w:t>
      </w:r>
      <w:r>
        <w:rPr>
          <w:rFonts w:hint="eastAsia" w:ascii="仿宋" w:hAnsi="仿宋" w:eastAsia="仿宋"/>
          <w:sz w:val="32"/>
          <w:szCs w:val="32"/>
          <w:highlight w:val="none"/>
          <w:u w:val="none"/>
          <w:lang w:eastAsia="zh-CN"/>
        </w:rPr>
        <w:t>均可</w:t>
      </w:r>
      <w:r>
        <w:rPr>
          <w:rFonts w:hint="eastAsia" w:ascii="仿宋" w:hAnsi="仿宋" w:eastAsia="仿宋"/>
          <w:sz w:val="32"/>
          <w:szCs w:val="32"/>
          <w:highlight w:val="none"/>
          <w:u w:val="none"/>
          <w:lang w:val="en-US" w:eastAsia="zh-CN"/>
        </w:rPr>
        <w:t>根据</w:t>
      </w:r>
      <w:r>
        <w:rPr>
          <w:rFonts w:hint="eastAsia" w:ascii="仿宋" w:hAnsi="仿宋" w:eastAsia="仿宋"/>
          <w:sz w:val="32"/>
          <w:szCs w:val="32"/>
          <w:highlight w:val="none"/>
          <w:u w:val="none"/>
        </w:rPr>
        <w:t>市场行情</w:t>
      </w:r>
      <w:r>
        <w:rPr>
          <w:rFonts w:hint="eastAsia" w:ascii="仿宋" w:hAnsi="仿宋" w:eastAsia="仿宋"/>
          <w:sz w:val="32"/>
          <w:szCs w:val="32"/>
          <w:highlight w:val="none"/>
          <w:u w:val="none"/>
          <w:lang w:val="en-US" w:eastAsia="zh-CN"/>
        </w:rPr>
        <w:t>对承包价格每月申请调整一次</w:t>
      </w:r>
      <w:r>
        <w:rPr>
          <w:rFonts w:hint="eastAsia" w:ascii="仿宋" w:hAnsi="仿宋" w:eastAsia="仿宋"/>
          <w:color w:val="FF0000"/>
          <w:sz w:val="32"/>
          <w:szCs w:val="32"/>
          <w:highlight w:val="none"/>
          <w:u w:val="none"/>
          <w:lang w:val="en-US" w:eastAsia="zh-CN"/>
        </w:rPr>
        <w:t>，申请调整需提前 10 日书面通知对方。</w:t>
      </w:r>
      <w:r>
        <w:rPr>
          <w:rFonts w:hint="eastAsia" w:ascii="仿宋" w:hAnsi="仿宋" w:eastAsia="仿宋"/>
          <w:sz w:val="32"/>
          <w:szCs w:val="32"/>
          <w:u w:val="none"/>
        </w:rPr>
        <w:t>若</w:t>
      </w:r>
      <w:r>
        <w:rPr>
          <w:rFonts w:hint="eastAsia" w:ascii="仿宋" w:hAnsi="仿宋" w:eastAsia="仿宋"/>
          <w:sz w:val="32"/>
          <w:szCs w:val="32"/>
          <w:lang w:val="en-US" w:eastAsia="zh-CN"/>
        </w:rPr>
        <w:t>双</w:t>
      </w:r>
      <w:r>
        <w:rPr>
          <w:rFonts w:hint="eastAsia" w:ascii="仿宋" w:hAnsi="仿宋" w:eastAsia="仿宋"/>
          <w:sz w:val="32"/>
          <w:szCs w:val="32"/>
        </w:rPr>
        <w:t>方就调价事宜不能达成一致，</w:t>
      </w:r>
      <w:r>
        <w:rPr>
          <w:rFonts w:hint="eastAsia" w:ascii="仿宋" w:hAnsi="仿宋" w:eastAsia="仿宋"/>
          <w:sz w:val="32"/>
          <w:szCs w:val="32"/>
          <w:lang w:val="en-US" w:eastAsia="zh-CN"/>
        </w:rPr>
        <w:t>双方同意本合同自</w:t>
      </w:r>
      <w:r>
        <w:rPr>
          <w:rFonts w:hint="eastAsia" w:ascii="仿宋" w:hAnsi="仿宋" w:eastAsia="仿宋"/>
          <w:color w:val="FF0000"/>
          <w:sz w:val="32"/>
          <w:szCs w:val="32"/>
          <w:lang w:val="en-US" w:eastAsia="zh-CN"/>
        </w:rPr>
        <w:t>15天缓冲期满后</w:t>
      </w:r>
      <w:r>
        <w:rPr>
          <w:rFonts w:hint="eastAsia" w:ascii="仿宋" w:hAnsi="仿宋" w:eastAsia="仿宋"/>
          <w:sz w:val="32"/>
          <w:szCs w:val="32"/>
          <w:lang w:eastAsia="zh-CN"/>
        </w:rPr>
        <w:t>终止，</w:t>
      </w:r>
      <w:r>
        <w:rPr>
          <w:rFonts w:hint="eastAsia" w:ascii="仿宋" w:hAnsi="仿宋" w:eastAsia="仿宋"/>
          <w:sz w:val="32"/>
          <w:szCs w:val="32"/>
          <w:lang w:val="en-US" w:eastAsia="zh-CN"/>
        </w:rPr>
        <w:t>甲方有权</w:t>
      </w:r>
      <w:r>
        <w:rPr>
          <w:rFonts w:hint="eastAsia" w:ascii="仿宋" w:hAnsi="仿宋" w:eastAsia="仿宋"/>
          <w:sz w:val="32"/>
          <w:szCs w:val="32"/>
          <w:lang w:eastAsia="zh-CN"/>
        </w:rPr>
        <w:t>选择与其他方合作</w:t>
      </w:r>
      <w:r>
        <w:rPr>
          <w:rFonts w:hint="eastAsia" w:ascii="仿宋" w:hAnsi="仿宋" w:eastAsia="仿宋"/>
          <w:sz w:val="32"/>
          <w:szCs w:val="32"/>
          <w:lang w:val="en-US" w:eastAsia="zh-CN"/>
        </w:rPr>
        <w:t>。</w:t>
      </w:r>
      <w:r>
        <w:rPr>
          <w:rFonts w:hint="eastAsia" w:ascii="仿宋" w:hAnsi="仿宋" w:eastAsia="仿宋"/>
          <w:sz w:val="32"/>
          <w:szCs w:val="32"/>
        </w:rPr>
        <w:t>为保证甲方正常经营，</w:t>
      </w:r>
      <w:r>
        <w:rPr>
          <w:rFonts w:hint="eastAsia" w:ascii="仿宋" w:hAnsi="仿宋" w:eastAsia="仿宋"/>
          <w:sz w:val="32"/>
          <w:szCs w:val="32"/>
          <w:lang w:eastAsia="zh-CN"/>
        </w:rPr>
        <w:t>缓冲期内乙方仍须按原价格接受猪副产品，</w:t>
      </w:r>
      <w:r>
        <w:rPr>
          <w:rFonts w:hint="eastAsia" w:ascii="仿宋" w:hAnsi="仿宋" w:eastAsia="仿宋"/>
          <w:sz w:val="32"/>
          <w:szCs w:val="32"/>
          <w:lang w:val="en-US" w:eastAsia="zh-CN"/>
        </w:rPr>
        <w:t>双</w:t>
      </w:r>
      <w:r>
        <w:rPr>
          <w:rFonts w:hint="eastAsia" w:ascii="仿宋" w:hAnsi="仿宋" w:eastAsia="仿宋"/>
          <w:sz w:val="32"/>
          <w:szCs w:val="32"/>
        </w:rPr>
        <w:t>方在结清财务手续后</w:t>
      </w:r>
      <w:r>
        <w:rPr>
          <w:rFonts w:hint="eastAsia" w:ascii="仿宋" w:hAnsi="仿宋" w:eastAsia="仿宋"/>
          <w:sz w:val="32"/>
          <w:szCs w:val="32"/>
          <w:lang w:eastAsia="zh-CN"/>
        </w:rPr>
        <w:t>解除本协议，</w:t>
      </w:r>
      <w:r>
        <w:rPr>
          <w:rFonts w:hint="eastAsia" w:ascii="仿宋" w:hAnsi="仿宋" w:eastAsia="仿宋"/>
          <w:sz w:val="32"/>
          <w:szCs w:val="32"/>
        </w:rPr>
        <w:t>互不</w:t>
      </w:r>
      <w:r>
        <w:rPr>
          <w:rFonts w:hint="eastAsia" w:ascii="仿宋" w:hAnsi="仿宋" w:eastAsia="仿宋"/>
          <w:sz w:val="32"/>
          <w:szCs w:val="32"/>
          <w:lang w:eastAsia="zh-CN"/>
        </w:rPr>
        <w:t>承担</w:t>
      </w:r>
      <w:r>
        <w:rPr>
          <w:rFonts w:hint="eastAsia" w:ascii="仿宋" w:hAnsi="仿宋" w:eastAsia="仿宋"/>
          <w:sz w:val="32"/>
          <w:szCs w:val="32"/>
        </w:rPr>
        <w:t>违约责任</w:t>
      </w:r>
      <w:r>
        <w:rPr>
          <w:rFonts w:hint="eastAsia" w:ascii="仿宋" w:hAnsi="仿宋" w:eastAsia="仿宋"/>
          <w:sz w:val="32"/>
          <w:szCs w:val="32"/>
          <w:lang w:eastAsia="zh-CN"/>
        </w:rPr>
        <w:t>。</w:t>
      </w:r>
      <w:r>
        <w:rPr>
          <w:rFonts w:hint="eastAsia" w:ascii="仿宋" w:hAnsi="仿宋" w:eastAsia="仿宋"/>
          <w:color w:val="FF0000"/>
          <w:sz w:val="32"/>
          <w:szCs w:val="32"/>
          <w:lang w:eastAsia="zh-CN"/>
        </w:rPr>
        <w:t>乙方拒绝或未能按约定接收货物的，视为乙方违约，</w:t>
      </w:r>
      <w:r>
        <w:rPr>
          <w:rFonts w:hint="eastAsia" w:ascii="仿宋" w:hAnsi="仿宋" w:eastAsia="仿宋"/>
          <w:color w:val="FF0000"/>
          <w:sz w:val="32"/>
          <w:szCs w:val="32"/>
          <w:lang w:val="en-US" w:eastAsia="zh-CN"/>
        </w:rPr>
        <w:t>甲方有权不予退还履约保证金。</w:t>
      </w:r>
    </w:p>
    <w:p w14:paraId="351E2356">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color w:val="auto"/>
          <w:sz w:val="32"/>
          <w:szCs w:val="32"/>
          <w:u w:val="none"/>
          <w:lang w:val="en-US" w:eastAsia="zh-CN"/>
        </w:rPr>
      </w:pPr>
      <w:r>
        <w:rPr>
          <w:rFonts w:hint="eastAsia" w:ascii="仿宋" w:hAnsi="仿宋" w:eastAsia="仿宋"/>
          <w:color w:val="auto"/>
          <w:sz w:val="32"/>
          <w:szCs w:val="32"/>
          <w:u w:val="none"/>
          <w:lang w:val="en-US" w:eastAsia="zh-CN"/>
        </w:rPr>
        <w:t>5.甲方外销所有副产品加工由乙方自行负责</w:t>
      </w:r>
      <w:r>
        <w:rPr>
          <w:rFonts w:hint="eastAsia" w:ascii="仿宋" w:hAnsi="仿宋" w:eastAsia="仿宋"/>
          <w:color w:val="FF0000"/>
          <w:sz w:val="32"/>
          <w:szCs w:val="32"/>
          <w:u w:val="none"/>
          <w:lang w:val="en-US" w:eastAsia="zh-CN"/>
        </w:rPr>
        <w:t>，甲方有权对加工环节进行监督检查；因加工过程等导致的质量问题由乙方自行负责，若因此给甲方造成损失的，乙方需全额赔偿。</w:t>
      </w:r>
    </w:p>
    <w:p w14:paraId="720EFA88">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仿宋" w:hAnsi="仿宋" w:eastAsia="仿宋"/>
          <w:color w:val="FF0000"/>
          <w:sz w:val="32"/>
          <w:szCs w:val="32"/>
          <w:u w:val="none"/>
          <w:lang w:val="en-US" w:eastAsia="zh-CN"/>
        </w:rPr>
      </w:pPr>
      <w:r>
        <w:rPr>
          <w:rFonts w:hint="eastAsia" w:ascii="仿宋" w:hAnsi="仿宋" w:eastAsia="仿宋"/>
          <w:color w:val="auto"/>
          <w:sz w:val="32"/>
          <w:szCs w:val="32"/>
          <w:u w:val="none"/>
          <w:lang w:val="en-US" w:eastAsia="zh-CN"/>
        </w:rPr>
        <w:t>6.乙方有义务配合甲方整合代宰客户副产品，副产品合作方式另行制定，</w:t>
      </w:r>
      <w:r>
        <w:rPr>
          <w:rFonts w:hint="eastAsia" w:ascii="仿宋" w:hAnsi="仿宋" w:eastAsia="仿宋"/>
          <w:color w:val="FF0000"/>
          <w:sz w:val="32"/>
          <w:szCs w:val="32"/>
          <w:u w:val="none"/>
          <w:lang w:val="en-US" w:eastAsia="zh-CN"/>
        </w:rPr>
        <w:t>另行制定的合作方式作为本协议附件，与本协议具有同等法律效力。</w:t>
      </w:r>
    </w:p>
    <w:p w14:paraId="3B3AB218">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jc w:val="left"/>
        <w:textAlignment w:val="auto"/>
        <w:rPr>
          <w:rFonts w:hint="eastAsia" w:ascii="黑体" w:hAnsi="黑体" w:eastAsia="黑体" w:cs="Times New Roman"/>
          <w:b w:val="0"/>
          <w:bCs/>
          <w:sz w:val="32"/>
          <w:szCs w:val="32"/>
        </w:rPr>
      </w:pPr>
      <w:r>
        <w:rPr>
          <w:rFonts w:hint="eastAsia" w:ascii="黑体" w:hAnsi="黑体" w:eastAsia="黑体" w:cs="Times New Roman"/>
          <w:b w:val="0"/>
          <w:bCs/>
          <w:sz w:val="32"/>
          <w:szCs w:val="32"/>
        </w:rPr>
        <w:t>结算方式</w:t>
      </w:r>
    </w:p>
    <w:p w14:paraId="217D7B3B">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仿宋" w:hAnsi="仿宋" w:eastAsia="仿宋"/>
          <w:color w:val="FF0000"/>
          <w:sz w:val="32"/>
          <w:szCs w:val="32"/>
          <w:lang w:eastAsia="zh-CN"/>
        </w:rPr>
      </w:pPr>
      <w:r>
        <w:rPr>
          <w:rFonts w:hint="eastAsia" w:ascii="仿宋" w:hAnsi="仿宋" w:eastAsia="仿宋"/>
          <w:sz w:val="32"/>
          <w:szCs w:val="32"/>
        </w:rPr>
        <w:t>仅限现金或银行转账两种结算方式。乙方在每天必须</w:t>
      </w:r>
      <w:r>
        <w:rPr>
          <w:rFonts w:hint="eastAsia" w:ascii="仿宋" w:hAnsi="仿宋" w:eastAsia="仿宋"/>
          <w:sz w:val="32"/>
          <w:szCs w:val="32"/>
          <w:lang w:val="en-US" w:eastAsia="zh-CN"/>
        </w:rPr>
        <w:t>按实际</w:t>
      </w:r>
      <w:r>
        <w:rPr>
          <w:rFonts w:hint="eastAsia" w:ascii="仿宋" w:hAnsi="仿宋" w:eastAsia="仿宋"/>
          <w:sz w:val="32"/>
          <w:szCs w:val="32"/>
        </w:rPr>
        <w:t>数量</w:t>
      </w:r>
      <w:r>
        <w:rPr>
          <w:rFonts w:hint="eastAsia" w:ascii="仿宋" w:hAnsi="仿宋" w:eastAsia="仿宋"/>
          <w:sz w:val="32"/>
          <w:szCs w:val="32"/>
          <w:lang w:eastAsia="zh-CN"/>
        </w:rPr>
        <w:t>向甲方</w:t>
      </w:r>
      <w:r>
        <w:rPr>
          <w:rFonts w:hint="eastAsia" w:ascii="仿宋" w:hAnsi="仿宋" w:eastAsia="仿宋"/>
          <w:sz w:val="32"/>
          <w:szCs w:val="32"/>
        </w:rPr>
        <w:t>缴纳足额货款，方可办理接货手续。否则，甲方有权不予出货或从履约保证金中扣除当日实际</w:t>
      </w:r>
      <w:r>
        <w:rPr>
          <w:rFonts w:hint="eastAsia" w:ascii="仿宋" w:hAnsi="仿宋" w:eastAsia="仿宋"/>
          <w:sz w:val="32"/>
          <w:szCs w:val="32"/>
          <w:lang w:eastAsia="zh-CN"/>
        </w:rPr>
        <w:t>副产品</w:t>
      </w:r>
      <w:r>
        <w:rPr>
          <w:rFonts w:hint="eastAsia" w:ascii="仿宋" w:hAnsi="仿宋" w:eastAsia="仿宋"/>
          <w:sz w:val="32"/>
          <w:szCs w:val="32"/>
        </w:rPr>
        <w:t>货款</w:t>
      </w:r>
      <w:r>
        <w:rPr>
          <w:rFonts w:hint="eastAsia" w:ascii="仿宋" w:hAnsi="仿宋" w:eastAsia="仿宋"/>
          <w:color w:val="FF0000"/>
          <w:sz w:val="32"/>
          <w:szCs w:val="32"/>
          <w:lang w:eastAsia="zh-CN"/>
        </w:rPr>
        <w:t>。乙方缴纳货款的截止时间为每</w:t>
      </w:r>
      <w:r>
        <w:rPr>
          <w:rFonts w:hint="eastAsia" w:ascii="仿宋" w:hAnsi="仿宋" w:eastAsia="仿宋"/>
          <w:color w:val="FF0000"/>
          <w:sz w:val="32"/>
          <w:szCs w:val="32"/>
          <w:lang w:val="en-US" w:eastAsia="zh-CN"/>
        </w:rPr>
        <w:t>日</w:t>
      </w:r>
      <w:r>
        <w:rPr>
          <w:rFonts w:hint="eastAsia" w:ascii="仿宋" w:hAnsi="仿宋" w:eastAsia="仿宋"/>
          <w:color w:val="FF0000"/>
          <w:sz w:val="32"/>
          <w:szCs w:val="32"/>
          <w:lang w:eastAsia="zh-CN"/>
        </w:rPr>
        <w:t>16:00前，逾期视为未按时缴纳，甲方有权采取上述措施。</w:t>
      </w:r>
    </w:p>
    <w:p w14:paraId="51139E26">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firstLine="627" w:firstLineChars="196"/>
        <w:jc w:val="left"/>
        <w:textAlignment w:val="auto"/>
        <w:rPr>
          <w:rFonts w:hint="eastAsia" w:ascii="黑体" w:hAnsi="黑体" w:eastAsia="黑体"/>
          <w:b w:val="0"/>
          <w:bCs/>
          <w:sz w:val="32"/>
          <w:szCs w:val="32"/>
        </w:rPr>
      </w:pPr>
      <w:r>
        <w:rPr>
          <w:rFonts w:hint="eastAsia" w:ascii="黑体" w:hAnsi="黑体" w:eastAsia="黑体"/>
          <w:b w:val="0"/>
          <w:bCs/>
          <w:sz w:val="32"/>
          <w:szCs w:val="32"/>
          <w:lang w:val="en-US" w:eastAsia="zh-CN"/>
        </w:rPr>
        <w:t>五</w:t>
      </w:r>
      <w:r>
        <w:rPr>
          <w:rFonts w:hint="eastAsia" w:ascii="黑体" w:hAnsi="黑体" w:eastAsia="黑体"/>
          <w:b w:val="0"/>
          <w:bCs/>
          <w:sz w:val="32"/>
          <w:szCs w:val="32"/>
        </w:rPr>
        <w:t>、履约保证金</w:t>
      </w:r>
    </w:p>
    <w:p w14:paraId="2AF9E3FB">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firstLine="627" w:firstLineChars="196"/>
        <w:jc w:val="left"/>
        <w:textAlignment w:val="auto"/>
        <w:rPr>
          <w:rFonts w:hint="eastAsia" w:ascii="仿宋" w:hAnsi="仿宋" w:eastAsia="仿宋"/>
          <w:color w:val="FF0000"/>
          <w:sz w:val="32"/>
          <w:szCs w:val="32"/>
        </w:rPr>
      </w:pPr>
      <w:r>
        <w:rPr>
          <w:rFonts w:hint="eastAsia" w:ascii="仿宋" w:hAnsi="仿宋" w:eastAsia="仿宋"/>
          <w:sz w:val="32"/>
          <w:szCs w:val="32"/>
        </w:rPr>
        <w:t>1.为保证本协议的正常履行，乙方应</w:t>
      </w:r>
      <w:r>
        <w:rPr>
          <w:rFonts w:hint="eastAsia" w:ascii="仿宋" w:hAnsi="仿宋" w:eastAsia="仿宋"/>
          <w:sz w:val="32"/>
          <w:szCs w:val="32"/>
          <w:lang w:eastAsia="zh-CN"/>
        </w:rPr>
        <w:t>暂</w:t>
      </w:r>
      <w:r>
        <w:rPr>
          <w:rFonts w:hint="eastAsia" w:ascii="仿宋" w:hAnsi="仿宋" w:eastAsia="仿宋"/>
          <w:sz w:val="32"/>
          <w:szCs w:val="32"/>
        </w:rPr>
        <w:t>向甲方缴纳</w:t>
      </w:r>
      <w:r>
        <w:rPr>
          <w:rFonts w:hint="eastAsia" w:ascii="仿宋" w:hAnsi="仿宋" w:eastAsia="仿宋"/>
          <w:sz w:val="32"/>
          <w:szCs w:val="32"/>
          <w:lang w:eastAsia="zh-CN"/>
        </w:rPr>
        <w:t>履约</w:t>
      </w:r>
      <w:r>
        <w:rPr>
          <w:rFonts w:hint="eastAsia" w:ascii="仿宋" w:hAnsi="仿宋" w:eastAsia="仿宋"/>
          <w:sz w:val="32"/>
          <w:szCs w:val="32"/>
        </w:rPr>
        <w:t>保证金人</w:t>
      </w:r>
      <w:r>
        <w:rPr>
          <w:rFonts w:hint="eastAsia" w:ascii="仿宋" w:hAnsi="仿宋" w:eastAsia="仿宋" w:cs="Times New Roman"/>
          <w:sz w:val="32"/>
          <w:szCs w:val="32"/>
        </w:rPr>
        <w:t>民币</w:t>
      </w:r>
      <w:r>
        <w:rPr>
          <w:rFonts w:hint="eastAsia" w:ascii="仿宋" w:hAnsi="仿宋" w:eastAsia="仿宋" w:cs="Times New Roman"/>
          <w:sz w:val="32"/>
          <w:szCs w:val="32"/>
          <w:lang w:eastAsia="zh-CN"/>
        </w:rPr>
        <w:t>叁</w:t>
      </w:r>
      <w:r>
        <w:rPr>
          <w:rFonts w:hint="eastAsia" w:ascii="仿宋" w:hAnsi="仿宋" w:eastAsia="仿宋" w:cs="Times New Roman"/>
          <w:sz w:val="32"/>
          <w:szCs w:val="32"/>
          <w:lang w:val="en-US" w:eastAsia="zh-CN"/>
        </w:rPr>
        <w:t>拾万元整</w:t>
      </w:r>
      <w:r>
        <w:rPr>
          <w:rFonts w:hint="eastAsia" w:ascii="仿宋" w:hAnsi="仿宋" w:eastAsia="仿宋" w:cs="Times New Roman"/>
          <w:sz w:val="32"/>
          <w:szCs w:val="32"/>
        </w:rPr>
        <w:t>（</w:t>
      </w:r>
      <w:r>
        <w:rPr>
          <w:rFonts w:hint="default" w:ascii="仿宋" w:hAnsi="仿宋" w:eastAsia="仿宋" w:cs="Times New Roman"/>
          <w:sz w:val="32"/>
          <w:szCs w:val="32"/>
        </w:rPr>
        <w:t>¥</w:t>
      </w:r>
      <w:r>
        <w:rPr>
          <w:rFonts w:hint="eastAsia" w:ascii="仿宋" w:hAnsi="仿宋" w:eastAsia="仿宋" w:cs="Times New Roman"/>
          <w:sz w:val="32"/>
          <w:szCs w:val="32"/>
          <w:lang w:val="en-US" w:eastAsia="zh-CN"/>
        </w:rPr>
        <w:t xml:space="preserve"> 300000.00</w:t>
      </w:r>
      <w:r>
        <w:rPr>
          <w:rFonts w:hint="eastAsia" w:ascii="仿宋" w:hAnsi="仿宋" w:eastAsia="仿宋" w:cs="Times New Roman"/>
          <w:sz w:val="32"/>
          <w:szCs w:val="32"/>
        </w:rPr>
        <w:t>元)，无违约情况本协议到期</w:t>
      </w:r>
      <w:r>
        <w:rPr>
          <w:rFonts w:hint="eastAsia" w:ascii="仿宋" w:hAnsi="仿宋" w:eastAsia="仿宋" w:cs="Times New Roman"/>
          <w:sz w:val="32"/>
          <w:szCs w:val="32"/>
          <w:lang w:eastAsia="zh-CN"/>
        </w:rPr>
        <w:t>并结</w:t>
      </w:r>
      <w:r>
        <w:rPr>
          <w:rFonts w:hint="eastAsia" w:ascii="仿宋" w:hAnsi="仿宋" w:eastAsia="仿宋" w:cs="Times New Roman"/>
          <w:sz w:val="32"/>
          <w:szCs w:val="32"/>
          <w:lang w:val="en-US" w:eastAsia="zh-CN"/>
        </w:rPr>
        <w:t>清</w:t>
      </w:r>
      <w:r>
        <w:rPr>
          <w:rFonts w:hint="eastAsia" w:ascii="仿宋" w:hAnsi="仿宋" w:eastAsia="仿宋" w:cs="Times New Roman"/>
          <w:sz w:val="32"/>
          <w:szCs w:val="32"/>
          <w:lang w:eastAsia="zh-CN"/>
        </w:rPr>
        <w:t>货款</w:t>
      </w:r>
      <w:r>
        <w:rPr>
          <w:rFonts w:hint="eastAsia" w:ascii="仿宋" w:hAnsi="仿宋" w:eastAsia="仿宋" w:cs="Times New Roman"/>
          <w:sz w:val="32"/>
          <w:szCs w:val="32"/>
        </w:rPr>
        <w:t>后一次性退还，不计利息。</w:t>
      </w:r>
      <w:r>
        <w:rPr>
          <w:rFonts w:hint="eastAsia" w:ascii="仿宋" w:hAnsi="仿宋" w:eastAsia="仿宋" w:cs="Times New Roman"/>
          <w:color w:val="FF0000"/>
          <w:sz w:val="32"/>
          <w:szCs w:val="32"/>
        </w:rPr>
        <w:t>乙方须在本协议签订后 3 日内足额缴纳履约保证金，逾期未缴纳的，本协议不生效，甲方有权另行选择合作方。</w:t>
      </w:r>
    </w:p>
    <w:p w14:paraId="23506944">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olor w:val="FF0000"/>
          <w:sz w:val="32"/>
          <w:szCs w:val="32"/>
        </w:rPr>
      </w:pPr>
      <w:r>
        <w:rPr>
          <w:rFonts w:hint="eastAsia" w:ascii="仿宋" w:hAnsi="仿宋" w:eastAsia="仿宋"/>
          <w:sz w:val="32"/>
          <w:szCs w:val="32"/>
        </w:rPr>
        <w:t>2.乙方</w:t>
      </w:r>
      <w:r>
        <w:rPr>
          <w:rFonts w:hint="eastAsia" w:ascii="仿宋" w:hAnsi="仿宋" w:eastAsia="仿宋"/>
          <w:sz w:val="32"/>
          <w:szCs w:val="32"/>
          <w:lang w:val="en-US" w:eastAsia="zh-CN"/>
        </w:rPr>
        <w:t>必须</w:t>
      </w:r>
      <w:r>
        <w:rPr>
          <w:rFonts w:hint="eastAsia" w:ascii="仿宋" w:hAnsi="仿宋" w:eastAsia="仿宋"/>
          <w:sz w:val="32"/>
          <w:szCs w:val="32"/>
        </w:rPr>
        <w:t>每天按时按约定价格接收其所承包经营的甲方产品，每拒收一天，甲方有权扣除乙方履约保证金</w:t>
      </w:r>
      <w:r>
        <w:rPr>
          <w:rFonts w:hint="eastAsia" w:ascii="仿宋" w:hAnsi="仿宋" w:eastAsia="仿宋"/>
          <w:sz w:val="32"/>
          <w:szCs w:val="32"/>
          <w:lang w:eastAsia="zh-CN"/>
        </w:rPr>
        <w:t>抵扣</w:t>
      </w:r>
      <w:r>
        <w:rPr>
          <w:rFonts w:hint="eastAsia" w:ascii="仿宋" w:hAnsi="仿宋" w:eastAsia="仿宋"/>
          <w:sz w:val="32"/>
          <w:szCs w:val="32"/>
          <w:lang w:val="en-US" w:eastAsia="zh-CN"/>
        </w:rPr>
        <w:t>货款，</w:t>
      </w:r>
      <w:r>
        <w:rPr>
          <w:rFonts w:hint="eastAsia" w:ascii="仿宋" w:hAnsi="仿宋" w:eastAsia="仿宋"/>
          <w:sz w:val="32"/>
          <w:szCs w:val="32"/>
        </w:rPr>
        <w:t>连续两天拒收甲方产品，甲方有权</w:t>
      </w:r>
      <w:r>
        <w:rPr>
          <w:rFonts w:hint="eastAsia" w:ascii="仿宋" w:hAnsi="仿宋" w:eastAsia="仿宋"/>
          <w:sz w:val="32"/>
          <w:szCs w:val="32"/>
          <w:lang w:val="en-US" w:eastAsia="zh-CN"/>
        </w:rPr>
        <w:t>开启招标程序，在招标切换承包商前以履约保证金抵扣货款</w:t>
      </w:r>
      <w:r>
        <w:rPr>
          <w:rFonts w:hint="eastAsia" w:ascii="仿宋" w:hAnsi="仿宋" w:eastAsia="仿宋"/>
          <w:sz w:val="32"/>
          <w:szCs w:val="32"/>
        </w:rPr>
        <w:t>。</w:t>
      </w:r>
      <w:r>
        <w:rPr>
          <w:rFonts w:hint="eastAsia" w:ascii="仿宋" w:hAnsi="仿宋" w:eastAsia="仿宋"/>
          <w:color w:val="FF0000"/>
          <w:sz w:val="32"/>
          <w:szCs w:val="32"/>
        </w:rPr>
        <w:t>招标过程中产生的差价损失由乙方承担，甲方有权从履约保证金中扣除。</w:t>
      </w:r>
    </w:p>
    <w:p w14:paraId="5CAFB0B6">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rPr>
        <w:t>3.按本协议相关条款规定，由于乙方</w:t>
      </w:r>
      <w:r>
        <w:rPr>
          <w:rFonts w:hint="eastAsia" w:ascii="仿宋" w:hAnsi="仿宋" w:eastAsia="仿宋"/>
          <w:sz w:val="32"/>
          <w:szCs w:val="32"/>
          <w:lang w:val="en-US" w:eastAsia="zh-CN"/>
        </w:rPr>
        <w:t>原因</w:t>
      </w:r>
      <w:r>
        <w:rPr>
          <w:rFonts w:hint="eastAsia" w:ascii="仿宋" w:hAnsi="仿宋" w:eastAsia="仿宋"/>
          <w:sz w:val="32"/>
          <w:szCs w:val="32"/>
        </w:rPr>
        <w:t>，甲方从乙方履约保证金中扣除的部分金额，乙方应在当日</w:t>
      </w:r>
      <w:r>
        <w:rPr>
          <w:rFonts w:hint="eastAsia" w:ascii="仿宋" w:hAnsi="仿宋" w:eastAsia="仿宋"/>
          <w:color w:val="FF0000"/>
          <w:sz w:val="32"/>
          <w:szCs w:val="32"/>
          <w:lang w:val="en-US" w:eastAsia="zh-CN"/>
        </w:rPr>
        <w:t>16:00前</w:t>
      </w:r>
      <w:r>
        <w:rPr>
          <w:rFonts w:hint="eastAsia" w:ascii="仿宋" w:hAnsi="仿宋" w:eastAsia="仿宋"/>
          <w:sz w:val="32"/>
          <w:szCs w:val="32"/>
        </w:rPr>
        <w:t>补足。否则，</w:t>
      </w:r>
      <w:r>
        <w:rPr>
          <w:rFonts w:hint="eastAsia" w:ascii="仿宋" w:hAnsi="仿宋" w:eastAsia="仿宋"/>
          <w:sz w:val="32"/>
          <w:szCs w:val="32"/>
          <w:highlight w:val="none"/>
        </w:rPr>
        <w:t>乙方应按履约保证金应补足金额的万分之</w:t>
      </w:r>
      <w:r>
        <w:rPr>
          <w:rFonts w:hint="eastAsia" w:ascii="仿宋" w:hAnsi="仿宋" w:eastAsia="仿宋"/>
          <w:sz w:val="32"/>
          <w:szCs w:val="32"/>
          <w:highlight w:val="none"/>
          <w:lang w:eastAsia="zh-CN"/>
        </w:rPr>
        <w:t>一</w:t>
      </w:r>
      <w:r>
        <w:rPr>
          <w:rFonts w:hint="eastAsia" w:ascii="仿宋" w:hAnsi="仿宋" w:eastAsia="仿宋"/>
          <w:sz w:val="32"/>
          <w:szCs w:val="32"/>
          <w:highlight w:val="none"/>
        </w:rPr>
        <w:t>每日向甲方支付违约金。超过</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天仍未补足的，甲方有权解除协议，剩余履约保证金不予退还。</w:t>
      </w:r>
    </w:p>
    <w:p w14:paraId="451CF844">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4.本履约保证金仅作为乙方履行本协议的保证，乙方不得充减货款。</w:t>
      </w:r>
    </w:p>
    <w:p w14:paraId="6AA8A569">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cs="Times New Roman"/>
          <w:sz w:val="32"/>
          <w:szCs w:val="32"/>
          <w:lang w:eastAsia="zh-CN"/>
        </w:rPr>
        <w:t>如市场行情出现较大波动，甲方有权调整</w:t>
      </w:r>
      <w:r>
        <w:rPr>
          <w:rFonts w:hint="eastAsia" w:ascii="仿宋" w:hAnsi="仿宋" w:eastAsia="仿宋"/>
          <w:sz w:val="32"/>
          <w:szCs w:val="32"/>
        </w:rPr>
        <w:t>履约保证金</w:t>
      </w:r>
      <w:r>
        <w:rPr>
          <w:rFonts w:hint="eastAsia" w:ascii="仿宋" w:hAnsi="仿宋" w:eastAsia="仿宋" w:cs="Times New Roman"/>
          <w:sz w:val="32"/>
          <w:szCs w:val="32"/>
          <w:lang w:eastAsia="zh-CN"/>
        </w:rPr>
        <w:t>数额</w:t>
      </w:r>
      <w:r>
        <w:rPr>
          <w:rFonts w:hint="eastAsia" w:ascii="仿宋" w:hAnsi="仿宋" w:eastAsia="仿宋" w:cs="Times New Roman"/>
          <w:color w:val="FF0000"/>
          <w:sz w:val="32"/>
          <w:szCs w:val="32"/>
          <w:lang w:eastAsia="zh-CN"/>
        </w:rPr>
        <w:t>。调整通知发出后，乙方须在</w:t>
      </w:r>
      <w:r>
        <w:rPr>
          <w:rFonts w:hint="eastAsia" w:ascii="仿宋" w:hAnsi="仿宋" w:eastAsia="仿宋" w:cs="Times New Roman"/>
          <w:color w:val="FF0000"/>
          <w:sz w:val="32"/>
          <w:szCs w:val="32"/>
          <w:lang w:val="en-US" w:eastAsia="zh-CN"/>
        </w:rPr>
        <w:t>2</w:t>
      </w:r>
      <w:r>
        <w:rPr>
          <w:rFonts w:hint="eastAsia" w:ascii="仿宋" w:hAnsi="仿宋" w:eastAsia="仿宋" w:cs="Times New Roman"/>
          <w:color w:val="FF0000"/>
          <w:sz w:val="32"/>
          <w:szCs w:val="32"/>
          <w:lang w:eastAsia="zh-CN"/>
        </w:rPr>
        <w:t>日内按新数额补足，逾期按本协议第五条</w:t>
      </w:r>
      <w:r>
        <w:rPr>
          <w:rFonts w:hint="eastAsia" w:ascii="仿宋" w:hAnsi="仿宋" w:eastAsia="仿宋" w:cs="Times New Roman"/>
          <w:color w:val="FF0000"/>
          <w:sz w:val="32"/>
          <w:szCs w:val="32"/>
          <w:lang w:val="en-US" w:eastAsia="zh-CN"/>
        </w:rPr>
        <w:t>第</w:t>
      </w:r>
      <w:r>
        <w:rPr>
          <w:rFonts w:hint="eastAsia" w:ascii="仿宋" w:hAnsi="仿宋" w:eastAsia="仿宋" w:cs="Times New Roman"/>
          <w:color w:val="FF0000"/>
          <w:sz w:val="32"/>
          <w:szCs w:val="32"/>
          <w:lang w:eastAsia="zh-CN"/>
        </w:rPr>
        <w:t>3款处理。</w:t>
      </w:r>
    </w:p>
    <w:p w14:paraId="5C39237B">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firstLine="627" w:firstLineChars="196"/>
        <w:jc w:val="left"/>
        <w:textAlignment w:val="auto"/>
        <w:rPr>
          <w:rFonts w:hint="eastAsia" w:ascii="黑体" w:hAnsi="黑体" w:eastAsia="黑体"/>
          <w:b w:val="0"/>
          <w:bCs/>
          <w:sz w:val="32"/>
          <w:szCs w:val="32"/>
        </w:rPr>
      </w:pPr>
      <w:r>
        <w:rPr>
          <w:rFonts w:hint="eastAsia" w:ascii="黑体" w:hAnsi="黑体" w:eastAsia="黑体"/>
          <w:b w:val="0"/>
          <w:bCs/>
          <w:sz w:val="32"/>
          <w:szCs w:val="32"/>
          <w:lang w:val="en-US" w:eastAsia="zh-CN"/>
        </w:rPr>
        <w:t>六</w:t>
      </w:r>
      <w:r>
        <w:rPr>
          <w:rFonts w:hint="eastAsia" w:ascii="黑体" w:hAnsi="黑体" w:eastAsia="黑体"/>
          <w:b w:val="0"/>
          <w:bCs/>
          <w:sz w:val="32"/>
          <w:szCs w:val="32"/>
        </w:rPr>
        <w:t>、加工方式</w:t>
      </w:r>
    </w:p>
    <w:p w14:paraId="29D25D79">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firstLine="627" w:firstLineChars="196"/>
        <w:jc w:val="left"/>
        <w:textAlignment w:val="auto"/>
        <w:rPr>
          <w:rFonts w:hint="eastAsia" w:ascii="仿宋" w:hAnsi="仿宋" w:eastAsia="仿宋"/>
          <w:sz w:val="32"/>
          <w:szCs w:val="32"/>
        </w:rPr>
      </w:pPr>
      <w:r>
        <w:rPr>
          <w:rFonts w:hint="eastAsia" w:ascii="仿宋" w:hAnsi="仿宋" w:eastAsia="仿宋"/>
          <w:sz w:val="32"/>
          <w:szCs w:val="32"/>
        </w:rPr>
        <w:t>1.乙方每天自行安排人员到甲方指定位置接收</w:t>
      </w:r>
      <w:r>
        <w:rPr>
          <w:rFonts w:hint="eastAsia" w:ascii="仿宋" w:hAnsi="仿宋" w:eastAsia="仿宋"/>
          <w:sz w:val="32"/>
          <w:szCs w:val="32"/>
          <w:lang w:eastAsia="zh-CN"/>
        </w:rPr>
        <w:t>加工</w:t>
      </w:r>
      <w:r>
        <w:rPr>
          <w:rFonts w:hint="eastAsia" w:ascii="仿宋" w:hAnsi="仿宋" w:eastAsia="仿宋"/>
          <w:sz w:val="32"/>
          <w:szCs w:val="32"/>
        </w:rPr>
        <w:t>承包经营的产品，所有加工工具及劳保用品由乙方自备</w:t>
      </w:r>
      <w:r>
        <w:rPr>
          <w:rFonts w:hint="eastAsia" w:ascii="仿宋" w:hAnsi="仿宋" w:eastAsia="仿宋"/>
          <w:sz w:val="32"/>
          <w:szCs w:val="32"/>
          <w:lang w:eastAsia="zh-CN"/>
        </w:rPr>
        <w:t>。</w:t>
      </w:r>
      <w:r>
        <w:rPr>
          <w:rFonts w:hint="eastAsia" w:ascii="仿宋" w:hAnsi="仿宋" w:eastAsia="仿宋"/>
          <w:sz w:val="32"/>
          <w:szCs w:val="32"/>
        </w:rPr>
        <w:t xml:space="preserve">乙方所有工作人员必须按要求通过健康体检，符合上岗条件，同时乙方须依法为其工作人员购买相关保险，乙方人员工资、福利、及人身财务安全由乙方负责，与甲方无关。 </w:t>
      </w:r>
    </w:p>
    <w:p w14:paraId="1CB8E3DC">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firstLine="627" w:firstLineChars="196"/>
        <w:jc w:val="left"/>
        <w:textAlignment w:val="auto"/>
        <w:rPr>
          <w:rFonts w:hint="eastAsia" w:ascii="仿宋" w:hAnsi="仿宋" w:eastAsia="仿宋"/>
          <w:color w:val="FF0000"/>
          <w:sz w:val="32"/>
          <w:szCs w:val="32"/>
        </w:rPr>
      </w:pPr>
      <w:r>
        <w:rPr>
          <w:rFonts w:hint="eastAsia" w:ascii="仿宋" w:hAnsi="仿宋" w:eastAsia="仿宋"/>
          <w:sz w:val="32"/>
          <w:szCs w:val="32"/>
        </w:rPr>
        <w:t>2.乙方承包经营的产品加工和采集标准由甲方制定并监督执行。</w:t>
      </w:r>
      <w:r>
        <w:rPr>
          <w:rFonts w:hint="eastAsia" w:ascii="仿宋" w:hAnsi="仿宋" w:eastAsia="仿宋"/>
          <w:color w:val="FF0000"/>
          <w:sz w:val="32"/>
          <w:szCs w:val="32"/>
        </w:rPr>
        <w:t>甲方可根据生产需要修订标准，修订后提前 3 日书面通知乙方，乙方须严格执行。</w:t>
      </w:r>
    </w:p>
    <w:p w14:paraId="138A0F55">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firstLine="627" w:firstLineChars="196"/>
        <w:jc w:val="left"/>
        <w:textAlignment w:val="auto"/>
        <w:rPr>
          <w:rFonts w:hint="eastAsia" w:ascii="仿宋" w:hAnsi="仿宋" w:eastAsia="仿宋"/>
          <w:color w:val="FF0000"/>
          <w:sz w:val="32"/>
          <w:szCs w:val="32"/>
          <w:lang w:eastAsia="zh-CN"/>
        </w:rPr>
      </w:pPr>
      <w:r>
        <w:rPr>
          <w:rFonts w:hint="eastAsia" w:ascii="仿宋" w:hAnsi="仿宋" w:eastAsia="仿宋"/>
          <w:sz w:val="32"/>
          <w:szCs w:val="32"/>
        </w:rPr>
        <w:t>3.乙方在甲方场地内生产加工所产生的水、电、气及冷冻仓储费用按甲方规定的标准另行支付，价格甲方有权根据行情进行调整，按月抄表结算。</w:t>
      </w:r>
      <w:r>
        <w:rPr>
          <w:rFonts w:hint="eastAsia" w:ascii="仿宋" w:hAnsi="仿宋" w:eastAsia="仿宋"/>
          <w:sz w:val="32"/>
          <w:szCs w:val="32"/>
          <w:lang w:eastAsia="zh-CN"/>
        </w:rPr>
        <w:t>甲方以微信、短信或文字通知形式通知乙方调整方式。</w:t>
      </w:r>
      <w:r>
        <w:rPr>
          <w:rFonts w:hint="eastAsia" w:ascii="仿宋" w:hAnsi="仿宋" w:eastAsia="仿宋"/>
          <w:color w:val="FF0000"/>
          <w:sz w:val="32"/>
          <w:szCs w:val="32"/>
          <w:lang w:eastAsia="zh-CN"/>
        </w:rPr>
        <w:t>通知发出后，新价格</w:t>
      </w:r>
      <w:r>
        <w:rPr>
          <w:rFonts w:hint="eastAsia" w:ascii="仿宋" w:hAnsi="仿宋" w:eastAsia="仿宋"/>
          <w:color w:val="FF0000"/>
          <w:sz w:val="32"/>
          <w:szCs w:val="32"/>
          <w:lang w:val="en-US" w:eastAsia="zh-CN"/>
        </w:rPr>
        <w:t>立即</w:t>
      </w:r>
      <w:r>
        <w:rPr>
          <w:rFonts w:hint="eastAsia" w:ascii="仿宋" w:hAnsi="仿宋" w:eastAsia="仿宋"/>
          <w:color w:val="FF0000"/>
          <w:sz w:val="32"/>
          <w:szCs w:val="32"/>
          <w:lang w:eastAsia="zh-CN"/>
        </w:rPr>
        <w:t>执行，乙方须按时缴纳相关费用，逾期按每日</w:t>
      </w:r>
      <w:r>
        <w:rPr>
          <w:rFonts w:hint="eastAsia" w:ascii="仿宋" w:hAnsi="仿宋" w:eastAsia="仿宋"/>
          <w:color w:val="FF0000"/>
          <w:sz w:val="32"/>
          <w:szCs w:val="32"/>
          <w:lang w:val="en-US" w:eastAsia="zh-CN"/>
        </w:rPr>
        <w:t>应缴纳金额的万分之一</w:t>
      </w:r>
      <w:r>
        <w:rPr>
          <w:rFonts w:hint="eastAsia" w:ascii="仿宋" w:hAnsi="仿宋" w:eastAsia="仿宋"/>
          <w:color w:val="FF0000"/>
          <w:sz w:val="32"/>
          <w:szCs w:val="32"/>
          <w:lang w:eastAsia="zh-CN"/>
        </w:rPr>
        <w:t>支付滞纳金。</w:t>
      </w:r>
    </w:p>
    <w:p w14:paraId="08A4E530">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黑体" w:hAnsi="黑体" w:eastAsia="黑体"/>
          <w:b w:val="0"/>
          <w:bCs/>
          <w:sz w:val="32"/>
          <w:szCs w:val="32"/>
        </w:rPr>
      </w:pPr>
      <w:r>
        <w:rPr>
          <w:rFonts w:hint="eastAsia" w:ascii="黑体" w:hAnsi="黑体" w:eastAsia="黑体"/>
          <w:b w:val="0"/>
          <w:bCs/>
          <w:sz w:val="32"/>
          <w:szCs w:val="32"/>
          <w:lang w:val="en-US" w:eastAsia="zh-CN"/>
        </w:rPr>
        <w:t>七</w:t>
      </w:r>
      <w:r>
        <w:rPr>
          <w:rFonts w:hint="eastAsia" w:ascii="黑体" w:hAnsi="黑体" w:eastAsia="黑体"/>
          <w:b w:val="0"/>
          <w:bCs/>
          <w:sz w:val="32"/>
          <w:szCs w:val="32"/>
        </w:rPr>
        <w:t>、甲方权利和义务</w:t>
      </w:r>
    </w:p>
    <w:p w14:paraId="4ADF7D91">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color w:val="FF0000"/>
          <w:sz w:val="32"/>
          <w:szCs w:val="32"/>
          <w:lang w:eastAsia="zh-CN"/>
        </w:rPr>
      </w:pPr>
      <w:r>
        <w:rPr>
          <w:rFonts w:hint="eastAsia" w:ascii="仿宋" w:hAnsi="仿宋" w:eastAsia="仿宋"/>
          <w:sz w:val="32"/>
          <w:szCs w:val="32"/>
        </w:rPr>
        <w:t>1.甲方为乙方提供</w:t>
      </w:r>
      <w:r>
        <w:rPr>
          <w:rFonts w:hint="eastAsia" w:ascii="仿宋" w:hAnsi="仿宋" w:eastAsia="仿宋"/>
          <w:sz w:val="32"/>
          <w:szCs w:val="32"/>
          <w:lang w:eastAsia="zh-CN"/>
        </w:rPr>
        <w:t>副产品</w:t>
      </w:r>
      <w:r>
        <w:rPr>
          <w:rFonts w:hint="eastAsia" w:ascii="仿宋" w:hAnsi="仿宋" w:eastAsia="仿宋"/>
          <w:sz w:val="32"/>
          <w:szCs w:val="32"/>
        </w:rPr>
        <w:t>加工</w:t>
      </w:r>
      <w:r>
        <w:rPr>
          <w:rFonts w:hint="eastAsia" w:ascii="仿宋" w:hAnsi="仿宋" w:eastAsia="仿宋"/>
          <w:sz w:val="32"/>
          <w:szCs w:val="32"/>
          <w:lang w:eastAsia="zh-CN"/>
        </w:rPr>
        <w:t>现有</w:t>
      </w:r>
      <w:r>
        <w:rPr>
          <w:rFonts w:hint="eastAsia" w:ascii="仿宋" w:hAnsi="仿宋" w:eastAsia="仿宋"/>
          <w:sz w:val="32"/>
          <w:szCs w:val="32"/>
        </w:rPr>
        <w:t>场地和条件</w:t>
      </w:r>
      <w:r>
        <w:rPr>
          <w:rFonts w:hint="eastAsia" w:ascii="仿宋" w:hAnsi="仿宋" w:eastAsia="仿宋"/>
          <w:color w:val="FF0000"/>
          <w:sz w:val="32"/>
          <w:szCs w:val="32"/>
          <w:lang w:eastAsia="zh-CN"/>
        </w:rPr>
        <w:t>，甲方有权根据生产布局调整加工场地，调整前3日书面通知乙方，乙方须无条件配合。</w:t>
      </w:r>
    </w:p>
    <w:p w14:paraId="664D815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2.甲方在约定的范围内有偿向乙方提供水、电、气等资源。如乙方需要深加工产品，甲方在有条件的情况下另安排场地出租给乙方，价格及相关内容另行签订协议。</w:t>
      </w:r>
    </w:p>
    <w:p w14:paraId="7FD2D634">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3.甲方根据国家相关法律及甲方生产标准向乙方提供产品，如有变化，甲方有权调整产品标准。</w:t>
      </w:r>
    </w:p>
    <w:p w14:paraId="41D7CC86">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color w:val="auto"/>
          <w:sz w:val="32"/>
          <w:szCs w:val="32"/>
          <w:u w:val="none"/>
          <w:lang w:val="en-US" w:eastAsia="zh-CN"/>
        </w:rPr>
      </w:pPr>
      <w:r>
        <w:rPr>
          <w:rFonts w:hint="eastAsia" w:ascii="仿宋" w:hAnsi="仿宋" w:eastAsia="仿宋"/>
          <w:color w:val="auto"/>
          <w:sz w:val="32"/>
          <w:szCs w:val="32"/>
          <w:u w:val="none"/>
          <w:lang w:val="en-US" w:eastAsia="zh-CN"/>
        </w:rPr>
        <w:t>4.甲方有义务配合乙方整合代宰客户未随白条出场的部分副产品，但乙方须承担此部分副产品相应的场地服务等费用，具体双方另行商定。</w:t>
      </w:r>
    </w:p>
    <w:p w14:paraId="6AA5823F">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仿宋" w:hAnsi="仿宋" w:eastAsia="仿宋"/>
          <w:color w:val="auto"/>
          <w:sz w:val="32"/>
          <w:szCs w:val="32"/>
          <w:u w:val="none"/>
          <w:lang w:val="en-US" w:eastAsia="zh-CN"/>
        </w:rPr>
      </w:pPr>
    </w:p>
    <w:p w14:paraId="592B95C4">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黑体" w:hAnsi="黑体" w:eastAsia="黑体"/>
          <w:b w:val="0"/>
          <w:bCs/>
          <w:sz w:val="32"/>
          <w:szCs w:val="32"/>
        </w:rPr>
      </w:pPr>
      <w:r>
        <w:rPr>
          <w:rFonts w:hint="eastAsia" w:ascii="黑体" w:hAnsi="黑体" w:eastAsia="黑体"/>
          <w:b w:val="0"/>
          <w:bCs/>
          <w:sz w:val="32"/>
          <w:szCs w:val="32"/>
          <w:lang w:val="en-US" w:eastAsia="zh-CN"/>
        </w:rPr>
        <w:t>八</w:t>
      </w:r>
      <w:r>
        <w:rPr>
          <w:rFonts w:hint="eastAsia" w:ascii="黑体" w:hAnsi="黑体" w:eastAsia="黑体"/>
          <w:b w:val="0"/>
          <w:bCs/>
          <w:sz w:val="32"/>
          <w:szCs w:val="32"/>
        </w:rPr>
        <w:t>、乙方权利和义务</w:t>
      </w:r>
    </w:p>
    <w:p w14:paraId="62B8C4E5">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1.合同期内，乙方不得将产品经营权转让、转承包给第三方，否则视为乙方违约，甲</w:t>
      </w:r>
      <w:r>
        <w:rPr>
          <w:rFonts w:hint="eastAsia" w:ascii="仿宋" w:hAnsi="仿宋" w:eastAsia="仿宋"/>
          <w:sz w:val="32"/>
          <w:szCs w:val="32"/>
          <w:lang w:val="en-US" w:eastAsia="zh-CN"/>
        </w:rPr>
        <w:t>乙双</w:t>
      </w:r>
      <w:r>
        <w:rPr>
          <w:rFonts w:hint="eastAsia" w:ascii="仿宋" w:hAnsi="仿宋" w:eastAsia="仿宋"/>
          <w:sz w:val="32"/>
          <w:szCs w:val="32"/>
        </w:rPr>
        <w:t>方有权终止协议并不予退还履约保证金。</w:t>
      </w:r>
    </w:p>
    <w:p w14:paraId="25CCAC1B">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color w:val="FF0000"/>
          <w:sz w:val="32"/>
          <w:szCs w:val="32"/>
          <w:lang w:eastAsia="zh-CN"/>
        </w:rPr>
      </w:pPr>
      <w:r>
        <w:rPr>
          <w:rFonts w:hint="eastAsia" w:ascii="仿宋" w:hAnsi="仿宋" w:eastAsia="仿宋"/>
          <w:sz w:val="32"/>
          <w:szCs w:val="32"/>
        </w:rPr>
        <w:t>2.乙方在签订本协议之时起已完全知悉理解并接受甲方所有的规章制度。</w:t>
      </w:r>
      <w:r>
        <w:rPr>
          <w:rFonts w:hint="eastAsia" w:ascii="仿宋" w:hAnsi="仿宋" w:eastAsia="仿宋"/>
          <w:sz w:val="32"/>
          <w:szCs w:val="32"/>
          <w:lang w:eastAsia="zh-CN"/>
        </w:rPr>
        <w:t>甲方根据生产经营需启用新制定的规则制度，在提前告知乙方的情况下，乙方亦须遵照执行。</w:t>
      </w:r>
      <w:r>
        <w:rPr>
          <w:rFonts w:hint="eastAsia" w:ascii="仿宋" w:hAnsi="仿宋" w:eastAsia="仿宋"/>
          <w:sz w:val="32"/>
          <w:szCs w:val="32"/>
        </w:rPr>
        <w:t>乙方自行安排生产工人在甲方厂区及场地内加工时必须服从甲方管理及甲方加工场地的分配，遵守甲方的所有规章制度。如有违反，甲方有权根据相关制度进处罚。如造成甲方损失的，乙方应予全额赔偿。</w:t>
      </w:r>
      <w:r>
        <w:rPr>
          <w:rFonts w:hint="eastAsia" w:ascii="仿宋" w:hAnsi="仿宋" w:eastAsia="仿宋"/>
          <w:color w:val="FF0000"/>
          <w:sz w:val="32"/>
          <w:szCs w:val="32"/>
        </w:rPr>
        <w:t>甲方规章制度作为本协议附件，乙方签字即视为对附件内容的确认</w:t>
      </w:r>
      <w:r>
        <w:rPr>
          <w:rFonts w:hint="eastAsia" w:ascii="仿宋" w:hAnsi="仿宋" w:eastAsia="仿宋"/>
          <w:color w:val="FF0000"/>
          <w:sz w:val="32"/>
          <w:szCs w:val="32"/>
          <w:lang w:eastAsia="zh-CN"/>
        </w:rPr>
        <w:t>。</w:t>
      </w:r>
    </w:p>
    <w:p w14:paraId="18C66E63">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color w:val="FF0000"/>
          <w:sz w:val="32"/>
          <w:szCs w:val="32"/>
        </w:rPr>
      </w:pPr>
      <w:r>
        <w:rPr>
          <w:rFonts w:hint="eastAsia" w:ascii="仿宋" w:hAnsi="仿宋" w:eastAsia="仿宋"/>
          <w:sz w:val="32"/>
          <w:szCs w:val="32"/>
        </w:rPr>
        <w:t>4.乙方须严格管理其生产工人，不得偷盗、损坏甲方产品、设施及其他物件。一经发现，乙方应承担甲方的全部损失，并承担违约责任</w:t>
      </w:r>
      <w:r>
        <w:rPr>
          <w:rFonts w:hint="eastAsia" w:ascii="仿宋" w:hAnsi="仿宋" w:eastAsia="仿宋"/>
          <w:sz w:val="32"/>
          <w:szCs w:val="32"/>
          <w:u w:val="none"/>
        </w:rPr>
        <w:t>伍仟</w:t>
      </w:r>
      <w:r>
        <w:rPr>
          <w:rFonts w:hint="eastAsia" w:ascii="仿宋" w:hAnsi="仿宋" w:eastAsia="仿宋"/>
          <w:sz w:val="32"/>
          <w:szCs w:val="32"/>
        </w:rPr>
        <w:t>元。偷盗、损坏财物数额较大或情节严重的除罚款外，</w:t>
      </w:r>
      <w:r>
        <w:rPr>
          <w:rFonts w:hint="eastAsia" w:ascii="仿宋" w:hAnsi="仿宋" w:eastAsia="仿宋"/>
          <w:sz w:val="32"/>
          <w:szCs w:val="32"/>
          <w:lang w:val="en-US" w:eastAsia="zh-CN"/>
        </w:rPr>
        <w:t>甲方保留追究其法律责任的权利</w:t>
      </w:r>
      <w:r>
        <w:rPr>
          <w:rFonts w:hint="eastAsia" w:ascii="仿宋" w:hAnsi="仿宋" w:eastAsia="仿宋"/>
          <w:sz w:val="32"/>
          <w:szCs w:val="32"/>
        </w:rPr>
        <w:t>。</w:t>
      </w:r>
      <w:r>
        <w:rPr>
          <w:rFonts w:hint="eastAsia" w:ascii="仿宋" w:hAnsi="仿宋" w:eastAsia="仿宋"/>
          <w:color w:val="FF0000"/>
          <w:sz w:val="32"/>
          <w:szCs w:val="32"/>
        </w:rPr>
        <w:t>“数额较大” 指价值超过</w:t>
      </w:r>
      <w:r>
        <w:rPr>
          <w:rFonts w:hint="eastAsia" w:ascii="仿宋" w:hAnsi="仿宋" w:eastAsia="仿宋"/>
          <w:color w:val="FF0000"/>
          <w:sz w:val="32"/>
          <w:szCs w:val="32"/>
          <w:u w:val="single"/>
          <w:lang w:val="en-US" w:eastAsia="zh-CN"/>
        </w:rPr>
        <w:t xml:space="preserve"> 5000 </w:t>
      </w:r>
      <w:r>
        <w:rPr>
          <w:rFonts w:hint="eastAsia" w:ascii="仿宋" w:hAnsi="仿宋" w:eastAsia="仿宋"/>
          <w:color w:val="FF0000"/>
          <w:sz w:val="32"/>
          <w:szCs w:val="32"/>
        </w:rPr>
        <w:t>元，甲方有权根据损失情况单方认定并处理。</w:t>
      </w:r>
    </w:p>
    <w:p w14:paraId="193D0E33">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color w:val="FF0000"/>
          <w:sz w:val="32"/>
          <w:szCs w:val="32"/>
        </w:rPr>
      </w:pPr>
      <w:r>
        <w:rPr>
          <w:rFonts w:hint="eastAsia" w:ascii="仿宋" w:hAnsi="仿宋" w:eastAsia="仿宋"/>
          <w:sz w:val="32"/>
          <w:szCs w:val="32"/>
        </w:rPr>
        <w:t>5.乙方须及时进行验货、点数，及时与甲方进行结算、对账、交款、接货、协调产品加工等相关事宜。</w:t>
      </w:r>
      <w:r>
        <w:rPr>
          <w:rFonts w:hint="eastAsia" w:ascii="仿宋" w:hAnsi="仿宋" w:eastAsia="仿宋"/>
          <w:color w:val="FF0000"/>
          <w:sz w:val="32"/>
          <w:szCs w:val="32"/>
        </w:rPr>
        <w:t>每日对账结果须经双方签字确认，作为结算依据。</w:t>
      </w:r>
    </w:p>
    <w:p w14:paraId="37FBFC95">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color w:val="FF0000"/>
          <w:sz w:val="32"/>
          <w:szCs w:val="32"/>
          <w:lang w:eastAsia="zh-CN"/>
        </w:rPr>
      </w:pPr>
      <w:r>
        <w:rPr>
          <w:rFonts w:hint="eastAsia" w:ascii="仿宋" w:hAnsi="仿宋" w:eastAsia="仿宋"/>
          <w:sz w:val="32"/>
          <w:szCs w:val="32"/>
        </w:rPr>
        <w:t>6.乙方必须在符合国家有关食品安全、环保要求生鲜产品防疫检疫、劳动者权益保障等相关法律法规的条件下组织副产品加工，否则由此造成的后果和责任概由乙方承担</w:t>
      </w:r>
      <w:r>
        <w:rPr>
          <w:rFonts w:hint="eastAsia" w:ascii="仿宋" w:hAnsi="仿宋" w:eastAsia="仿宋"/>
          <w:sz w:val="32"/>
          <w:szCs w:val="32"/>
          <w:lang w:eastAsia="zh-CN"/>
        </w:rPr>
        <w:t>。</w:t>
      </w:r>
      <w:r>
        <w:rPr>
          <w:rFonts w:hint="eastAsia" w:ascii="仿宋" w:hAnsi="仿宋" w:eastAsia="仿宋"/>
          <w:color w:val="FF0000"/>
          <w:sz w:val="32"/>
          <w:szCs w:val="32"/>
          <w:lang w:eastAsia="zh-CN"/>
        </w:rPr>
        <w:t>如乙方违反本款约定，须向甲方支付违约金</w:t>
      </w:r>
      <w:r>
        <w:rPr>
          <w:rFonts w:hint="eastAsia" w:ascii="仿宋" w:hAnsi="仿宋" w:eastAsia="仿宋"/>
          <w:color w:val="FF0000"/>
          <w:sz w:val="32"/>
          <w:szCs w:val="32"/>
          <w:u w:val="single"/>
          <w:lang w:val="en-US" w:eastAsia="zh-CN"/>
        </w:rPr>
        <w:t xml:space="preserve"> 5000 </w:t>
      </w:r>
      <w:r>
        <w:rPr>
          <w:rFonts w:hint="eastAsia" w:ascii="仿宋" w:hAnsi="仿宋" w:eastAsia="仿宋"/>
          <w:color w:val="FF0000"/>
          <w:sz w:val="32"/>
          <w:szCs w:val="32"/>
          <w:u w:val="single"/>
          <w:lang w:eastAsia="zh-CN"/>
        </w:rPr>
        <w:t>元</w:t>
      </w:r>
      <w:r>
        <w:rPr>
          <w:rFonts w:hint="eastAsia" w:ascii="仿宋" w:hAnsi="仿宋" w:eastAsia="仿宋"/>
          <w:color w:val="FF0000"/>
          <w:sz w:val="32"/>
          <w:szCs w:val="32"/>
          <w:lang w:eastAsia="zh-CN"/>
        </w:rPr>
        <w:t>，并赔偿由此造成的全部损失。</w:t>
      </w:r>
    </w:p>
    <w:p w14:paraId="5E45CD90">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7.甲方</w:t>
      </w:r>
      <w:r>
        <w:rPr>
          <w:rFonts w:hint="eastAsia" w:ascii="仿宋" w:hAnsi="仿宋" w:eastAsia="仿宋"/>
          <w:color w:val="FF0000"/>
          <w:sz w:val="32"/>
          <w:szCs w:val="32"/>
          <w:lang w:val="en-US" w:eastAsia="zh-CN"/>
        </w:rPr>
        <w:t>交付乙方的猪副</w:t>
      </w:r>
      <w:r>
        <w:rPr>
          <w:rFonts w:hint="eastAsia" w:ascii="仿宋" w:hAnsi="仿宋" w:eastAsia="仿宋"/>
          <w:sz w:val="32"/>
          <w:szCs w:val="32"/>
        </w:rPr>
        <w:t>产品均经驻厂官方兽医认可，</w:t>
      </w:r>
      <w:r>
        <w:rPr>
          <w:rFonts w:hint="eastAsia" w:ascii="仿宋" w:hAnsi="仿宋" w:eastAsia="仿宋"/>
          <w:sz w:val="32"/>
          <w:szCs w:val="32"/>
          <w:lang w:eastAsia="zh-CN"/>
        </w:rPr>
        <w:t>甲方开具产品合格证给乙方后，</w:t>
      </w:r>
      <w:r>
        <w:rPr>
          <w:rFonts w:hint="eastAsia" w:ascii="仿宋" w:hAnsi="仿宋" w:eastAsia="仿宋"/>
          <w:sz w:val="32"/>
          <w:szCs w:val="32"/>
        </w:rPr>
        <w:t>乙方接收即表示对甲方产品安全质量认可</w:t>
      </w:r>
      <w:r>
        <w:rPr>
          <w:rFonts w:hint="eastAsia" w:ascii="仿宋" w:hAnsi="仿宋" w:eastAsia="仿宋"/>
          <w:sz w:val="32"/>
          <w:szCs w:val="32"/>
          <w:lang w:eastAsia="zh-CN"/>
        </w:rPr>
        <w:t>，</w:t>
      </w:r>
      <w:r>
        <w:rPr>
          <w:rFonts w:hint="eastAsia" w:ascii="仿宋" w:hAnsi="仿宋" w:eastAsia="仿宋"/>
          <w:sz w:val="32"/>
          <w:szCs w:val="32"/>
          <w:lang w:val="en-US" w:eastAsia="zh-CN"/>
        </w:rPr>
        <w:t>视为完成交易行为</w:t>
      </w:r>
      <w:r>
        <w:rPr>
          <w:rFonts w:hint="eastAsia" w:ascii="仿宋" w:hAnsi="仿宋" w:eastAsia="仿宋"/>
          <w:sz w:val="32"/>
          <w:szCs w:val="32"/>
          <w:lang w:eastAsia="zh-CN"/>
        </w:rPr>
        <w:t>。</w:t>
      </w:r>
      <w:r>
        <w:rPr>
          <w:rFonts w:hint="eastAsia" w:ascii="仿宋" w:hAnsi="仿宋" w:eastAsia="仿宋"/>
          <w:sz w:val="32"/>
          <w:szCs w:val="32"/>
        </w:rPr>
        <w:t>乙方在甲方供货后的运输、储存、</w:t>
      </w:r>
      <w:r>
        <w:rPr>
          <w:rFonts w:hint="eastAsia" w:ascii="仿宋" w:hAnsi="仿宋" w:eastAsia="仿宋"/>
          <w:color w:val="FF0000"/>
          <w:sz w:val="32"/>
          <w:szCs w:val="32"/>
          <w:lang w:val="en-US" w:eastAsia="zh-CN"/>
        </w:rPr>
        <w:t>加工、</w:t>
      </w:r>
      <w:r>
        <w:rPr>
          <w:rFonts w:hint="eastAsia" w:ascii="仿宋" w:hAnsi="仿宋" w:eastAsia="仿宋"/>
          <w:sz w:val="32"/>
          <w:szCs w:val="32"/>
        </w:rPr>
        <w:t>销售</w:t>
      </w:r>
      <w:r>
        <w:rPr>
          <w:rFonts w:hint="eastAsia" w:ascii="仿宋" w:hAnsi="仿宋" w:eastAsia="仿宋"/>
          <w:color w:val="FF0000"/>
          <w:sz w:val="32"/>
          <w:szCs w:val="32"/>
          <w:lang w:val="en-US" w:eastAsia="zh-CN"/>
        </w:rPr>
        <w:t>等</w:t>
      </w:r>
      <w:r>
        <w:rPr>
          <w:rFonts w:hint="eastAsia" w:ascii="仿宋" w:hAnsi="仿宋" w:eastAsia="仿宋"/>
          <w:sz w:val="32"/>
          <w:szCs w:val="32"/>
        </w:rPr>
        <w:t>所有环节</w:t>
      </w:r>
      <w:r>
        <w:rPr>
          <w:rFonts w:hint="eastAsia" w:ascii="仿宋" w:hAnsi="仿宋" w:eastAsia="仿宋"/>
          <w:color w:val="FF0000"/>
          <w:sz w:val="32"/>
          <w:szCs w:val="32"/>
          <w:lang w:eastAsia="zh-CN"/>
        </w:rPr>
        <w:t>的卫生安全、质量保障、产品合规责任均由乙方完全独立承担。</w:t>
      </w:r>
      <w:r>
        <w:rPr>
          <w:rFonts w:hint="eastAsia" w:ascii="仿宋" w:hAnsi="仿宋" w:eastAsia="仿宋"/>
          <w:sz w:val="32"/>
          <w:szCs w:val="32"/>
          <w:lang w:eastAsia="zh-CN"/>
        </w:rPr>
        <w:t>同时乙方</w:t>
      </w:r>
      <w:r>
        <w:rPr>
          <w:rFonts w:hint="eastAsia" w:ascii="仿宋" w:hAnsi="仿宋" w:eastAsia="仿宋"/>
          <w:color w:val="FF0000"/>
          <w:sz w:val="32"/>
          <w:szCs w:val="32"/>
          <w:lang w:eastAsia="zh-CN"/>
        </w:rPr>
        <w:t>确保其</w:t>
      </w:r>
      <w:r>
        <w:rPr>
          <w:rFonts w:hint="eastAsia" w:ascii="仿宋" w:hAnsi="仿宋" w:eastAsia="仿宋"/>
          <w:sz w:val="32"/>
          <w:szCs w:val="32"/>
          <w:lang w:eastAsia="zh-CN"/>
        </w:rPr>
        <w:t>产品出厂、销售必须取得相关职能部门的认可，手续票证齐全合法，</w:t>
      </w:r>
      <w:r>
        <w:rPr>
          <w:rFonts w:hint="eastAsia" w:ascii="仿宋" w:hAnsi="仿宋" w:eastAsia="仿宋"/>
          <w:sz w:val="32"/>
          <w:szCs w:val="32"/>
        </w:rPr>
        <w:t>否则由此导致产品质量问题造成不良社会影响或其他损失的，乙方构成根本违约，甲方有权单方面解除本协议，不予退还乙方所交履约保证金，同时甲方有权要求乙方全力积极消除影响并全额赔偿甲方及其他受损方的经济损失</w:t>
      </w:r>
      <w:r>
        <w:rPr>
          <w:rFonts w:hint="eastAsia" w:ascii="仿宋" w:hAnsi="仿宋" w:eastAsia="仿宋"/>
          <w:color w:val="FF0000"/>
          <w:sz w:val="32"/>
          <w:szCs w:val="32"/>
          <w:lang w:eastAsia="zh-CN"/>
        </w:rPr>
        <w:t>，包括但不限于</w:t>
      </w:r>
      <w:r>
        <w:rPr>
          <w:rFonts w:hint="eastAsia" w:ascii="仿宋" w:hAnsi="仿宋" w:eastAsia="仿宋"/>
          <w:color w:val="FF0000"/>
          <w:sz w:val="32"/>
          <w:szCs w:val="32"/>
          <w:lang w:val="en-US" w:eastAsia="zh-CN"/>
        </w:rPr>
        <w:t>直接损失、</w:t>
      </w:r>
      <w:r>
        <w:rPr>
          <w:rFonts w:hint="eastAsia" w:ascii="仿宋" w:hAnsi="仿宋" w:eastAsia="仿宋"/>
          <w:color w:val="FF0000"/>
          <w:sz w:val="32"/>
          <w:szCs w:val="32"/>
          <w:lang w:eastAsia="zh-CN"/>
        </w:rPr>
        <w:t>罚款、赔偿金、</w:t>
      </w:r>
      <w:r>
        <w:rPr>
          <w:rFonts w:hint="eastAsia" w:ascii="仿宋" w:hAnsi="仿宋" w:eastAsia="仿宋"/>
          <w:color w:val="FF0000"/>
          <w:sz w:val="32"/>
          <w:szCs w:val="32"/>
          <w:lang w:val="en-US" w:eastAsia="zh-CN"/>
        </w:rPr>
        <w:t>诉讼费用、检验鉴定费用、</w:t>
      </w:r>
      <w:r>
        <w:rPr>
          <w:rFonts w:hint="eastAsia" w:ascii="仿宋" w:hAnsi="仿宋" w:eastAsia="仿宋"/>
          <w:color w:val="FF0000"/>
          <w:sz w:val="32"/>
          <w:szCs w:val="32"/>
          <w:lang w:eastAsia="zh-CN"/>
        </w:rPr>
        <w:t>律师费等。</w:t>
      </w:r>
    </w:p>
    <w:p w14:paraId="34CB8D4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color w:val="FF0000"/>
          <w:sz w:val="32"/>
          <w:szCs w:val="32"/>
          <w:lang w:eastAsia="zh-CN"/>
        </w:rPr>
      </w:pPr>
      <w:r>
        <w:rPr>
          <w:rFonts w:hint="eastAsia" w:ascii="仿宋" w:hAnsi="仿宋" w:eastAsia="仿宋"/>
          <w:sz w:val="32"/>
          <w:szCs w:val="32"/>
        </w:rPr>
        <w:t>8.乙方自主经营，自负盈亏，独立承担自身经营的一切经营成本、债权债务和税费。</w:t>
      </w:r>
      <w:r>
        <w:rPr>
          <w:rFonts w:hint="eastAsia" w:ascii="仿宋" w:hAnsi="仿宋" w:eastAsia="仿宋"/>
          <w:color w:val="FF0000"/>
          <w:sz w:val="32"/>
          <w:szCs w:val="32"/>
        </w:rPr>
        <w:t>未经甲方事先书面授权，</w:t>
      </w:r>
      <w:r>
        <w:rPr>
          <w:rFonts w:hint="eastAsia" w:ascii="仿宋" w:hAnsi="仿宋" w:eastAsia="仿宋"/>
          <w:sz w:val="32"/>
          <w:szCs w:val="32"/>
        </w:rPr>
        <w:t>乙方在承包经营以及销售宣传过程中不得私自使用甲方的品牌标识、形象等</w:t>
      </w:r>
      <w:r>
        <w:rPr>
          <w:rFonts w:hint="eastAsia" w:ascii="仿宋" w:hAnsi="仿宋" w:eastAsia="仿宋"/>
          <w:color w:val="FF0000"/>
          <w:sz w:val="32"/>
          <w:szCs w:val="32"/>
          <w:lang w:eastAsia="zh-CN"/>
        </w:rPr>
        <w:t>。如乙方违反本款约定，须向甲方支付违约金</w:t>
      </w:r>
      <w:r>
        <w:rPr>
          <w:rFonts w:hint="eastAsia" w:ascii="仿宋" w:hAnsi="仿宋" w:eastAsia="仿宋"/>
          <w:color w:val="FF0000"/>
          <w:sz w:val="32"/>
          <w:szCs w:val="32"/>
          <w:u w:val="single"/>
          <w:lang w:val="en-US" w:eastAsia="zh-CN"/>
        </w:rPr>
        <w:t xml:space="preserve">  5000 </w:t>
      </w:r>
      <w:r>
        <w:rPr>
          <w:rFonts w:hint="eastAsia" w:ascii="仿宋" w:hAnsi="仿宋" w:eastAsia="仿宋"/>
          <w:color w:val="FF0000"/>
          <w:sz w:val="32"/>
          <w:szCs w:val="32"/>
          <w:u w:val="single"/>
          <w:lang w:eastAsia="zh-CN"/>
        </w:rPr>
        <w:t>元</w:t>
      </w:r>
      <w:r>
        <w:rPr>
          <w:rFonts w:hint="eastAsia" w:ascii="仿宋" w:hAnsi="仿宋" w:eastAsia="仿宋"/>
          <w:color w:val="FF0000"/>
          <w:sz w:val="32"/>
          <w:szCs w:val="32"/>
          <w:lang w:eastAsia="zh-CN"/>
        </w:rPr>
        <w:t>，并赔偿由此造成的全部损失，包括但不限于</w:t>
      </w:r>
      <w:r>
        <w:rPr>
          <w:rFonts w:hint="eastAsia" w:ascii="仿宋" w:hAnsi="仿宋" w:eastAsia="仿宋"/>
          <w:color w:val="FF0000"/>
          <w:sz w:val="32"/>
          <w:szCs w:val="32"/>
          <w:lang w:val="en-US" w:eastAsia="zh-CN"/>
        </w:rPr>
        <w:t>直接损失、</w:t>
      </w:r>
      <w:r>
        <w:rPr>
          <w:rFonts w:hint="eastAsia" w:ascii="仿宋" w:hAnsi="仿宋" w:eastAsia="仿宋"/>
          <w:color w:val="FF0000"/>
          <w:sz w:val="32"/>
          <w:szCs w:val="32"/>
          <w:lang w:eastAsia="zh-CN"/>
        </w:rPr>
        <w:t>罚款、赔偿金、诉讼费用、检验鉴定费用、律师费等。</w:t>
      </w:r>
    </w:p>
    <w:p w14:paraId="54A4D515">
      <w:pPr>
        <w:keepNext w:val="0"/>
        <w:keepLines w:val="0"/>
        <w:pageBreakBefore w:val="0"/>
        <w:widowControl w:val="0"/>
        <w:kinsoku/>
        <w:wordWrap/>
        <w:overflowPunct/>
        <w:topLinePunct w:val="0"/>
        <w:autoSpaceDE/>
        <w:autoSpaceDN/>
        <w:bidi w:val="0"/>
        <w:spacing w:line="600" w:lineRule="exact"/>
        <w:ind w:left="798" w:leftChars="304" w:hanging="160" w:hangingChars="50"/>
        <w:jc w:val="left"/>
        <w:textAlignment w:val="auto"/>
        <w:rPr>
          <w:rFonts w:hint="eastAsia" w:ascii="黑体" w:hAnsi="黑体" w:eastAsia="黑体"/>
          <w:b w:val="0"/>
          <w:bCs/>
          <w:sz w:val="32"/>
          <w:szCs w:val="32"/>
        </w:rPr>
      </w:pPr>
      <w:r>
        <w:rPr>
          <w:rFonts w:hint="eastAsia" w:ascii="黑体" w:hAnsi="黑体" w:eastAsia="黑体"/>
          <w:b w:val="0"/>
          <w:bCs/>
          <w:sz w:val="32"/>
          <w:szCs w:val="32"/>
        </w:rPr>
        <w:t>九、安全责任</w:t>
      </w:r>
    </w:p>
    <w:p w14:paraId="6DE182EB">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1.乙方在甲方厂区内加工产品应严格按照操作规程操作，不得违规作业</w:t>
      </w:r>
      <w:r>
        <w:rPr>
          <w:rFonts w:hint="eastAsia" w:ascii="仿宋" w:hAnsi="仿宋" w:eastAsia="仿宋"/>
          <w:sz w:val="32"/>
          <w:szCs w:val="32"/>
          <w:lang w:eastAsia="zh-CN"/>
        </w:rPr>
        <w:t>，</w:t>
      </w:r>
      <w:r>
        <w:rPr>
          <w:rFonts w:hint="eastAsia" w:ascii="仿宋" w:hAnsi="仿宋" w:eastAsia="仿宋"/>
          <w:color w:val="FF0000"/>
          <w:sz w:val="32"/>
          <w:szCs w:val="32"/>
        </w:rPr>
        <w:t>乙方对其工作人员在甲方场地内的安全生产负全责。</w:t>
      </w:r>
      <w:r>
        <w:rPr>
          <w:rFonts w:hint="eastAsia" w:ascii="仿宋" w:hAnsi="仿宋" w:eastAsia="仿宋"/>
          <w:sz w:val="32"/>
          <w:szCs w:val="32"/>
        </w:rPr>
        <w:t>否则，由此造成甲方或他人人身及财产损害等一切责任与后果均由乙方负责，并承担由此给甲方及其他受损方的一切损失</w:t>
      </w:r>
      <w:r>
        <w:rPr>
          <w:rFonts w:hint="eastAsia" w:ascii="仿宋" w:hAnsi="仿宋" w:eastAsia="仿宋"/>
          <w:color w:val="FF0000"/>
          <w:sz w:val="32"/>
          <w:szCs w:val="32"/>
          <w:lang w:eastAsia="zh-CN"/>
        </w:rPr>
        <w:t>，包括但不限于直接损失、罚款、赔偿金、诉讼费用、检验鉴定费用、律师费等，</w:t>
      </w:r>
      <w:r>
        <w:rPr>
          <w:rFonts w:hint="eastAsia" w:ascii="仿宋" w:hAnsi="仿宋" w:eastAsia="仿宋"/>
          <w:sz w:val="32"/>
          <w:szCs w:val="32"/>
        </w:rPr>
        <w:t>同时甲方有权视情节决定是否单方面终止本协议。</w:t>
      </w:r>
    </w:p>
    <w:p w14:paraId="187FC52E">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color w:val="FF0000"/>
          <w:sz w:val="32"/>
          <w:szCs w:val="32"/>
          <w:lang w:eastAsia="zh-CN"/>
        </w:rPr>
      </w:pPr>
      <w:r>
        <w:rPr>
          <w:rFonts w:hint="eastAsia" w:ascii="仿宋" w:hAnsi="仿宋" w:eastAsia="仿宋"/>
          <w:sz w:val="32"/>
          <w:szCs w:val="32"/>
        </w:rPr>
        <w:t>2.所有副产品加工修整后不能销售的淋巴等残料不得出厂，</w:t>
      </w:r>
      <w:r>
        <w:rPr>
          <w:rFonts w:hint="eastAsia" w:ascii="仿宋" w:hAnsi="仿宋" w:eastAsia="仿宋"/>
          <w:sz w:val="32"/>
          <w:szCs w:val="32"/>
          <w:lang w:val="en-US" w:eastAsia="zh-CN"/>
        </w:rPr>
        <w:t>乙方必须无条件配合甲方及驻厂兽医，</w:t>
      </w:r>
      <w:r>
        <w:rPr>
          <w:rFonts w:hint="eastAsia" w:ascii="仿宋" w:hAnsi="仿宋" w:eastAsia="仿宋"/>
          <w:sz w:val="32"/>
          <w:szCs w:val="32"/>
        </w:rPr>
        <w:t>统一按规定做无害化处理</w:t>
      </w:r>
      <w:r>
        <w:rPr>
          <w:rFonts w:hint="eastAsia" w:ascii="仿宋" w:hAnsi="仿宋" w:eastAsia="仿宋"/>
          <w:color w:val="FF0000"/>
          <w:sz w:val="32"/>
          <w:szCs w:val="32"/>
          <w:lang w:eastAsia="zh-CN"/>
        </w:rPr>
        <w:t>，甲方有权监督处理过程。</w:t>
      </w:r>
    </w:p>
    <w:p w14:paraId="31875419">
      <w:pPr>
        <w:keepNext w:val="0"/>
        <w:keepLines w:val="0"/>
        <w:pageBreakBefore w:val="0"/>
        <w:widowControl w:val="0"/>
        <w:kinsoku/>
        <w:wordWrap/>
        <w:overflowPunct/>
        <w:topLinePunct w:val="0"/>
        <w:autoSpaceDE/>
        <w:autoSpaceDN/>
        <w:bidi w:val="0"/>
        <w:spacing w:line="600" w:lineRule="exact"/>
        <w:ind w:left="639" w:leftChars="304" w:hanging="1"/>
        <w:jc w:val="left"/>
        <w:textAlignment w:val="auto"/>
        <w:rPr>
          <w:rFonts w:hint="eastAsia" w:ascii="黑体" w:hAnsi="黑体" w:eastAsia="黑体"/>
          <w:b w:val="0"/>
          <w:bCs/>
          <w:sz w:val="32"/>
          <w:szCs w:val="32"/>
        </w:rPr>
      </w:pPr>
      <w:r>
        <w:rPr>
          <w:rFonts w:hint="eastAsia" w:ascii="黑体" w:hAnsi="黑体" w:eastAsia="黑体"/>
          <w:b w:val="0"/>
          <w:bCs/>
          <w:sz w:val="32"/>
          <w:szCs w:val="32"/>
        </w:rPr>
        <w:t>十、违约责任</w:t>
      </w:r>
    </w:p>
    <w:p w14:paraId="78232758">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color w:val="FF0000"/>
          <w:sz w:val="32"/>
          <w:szCs w:val="32"/>
          <w:lang w:val="en-US" w:eastAsia="zh-CN"/>
        </w:rPr>
        <w:t>1、</w:t>
      </w:r>
      <w:r>
        <w:rPr>
          <w:rFonts w:hint="eastAsia" w:ascii="仿宋" w:hAnsi="仿宋" w:eastAsia="仿宋"/>
          <w:sz w:val="32"/>
          <w:szCs w:val="32"/>
        </w:rPr>
        <w:t>协议期内，甲乙</w:t>
      </w:r>
      <w:r>
        <w:rPr>
          <w:rFonts w:hint="eastAsia" w:ascii="仿宋" w:hAnsi="仿宋" w:eastAsia="仿宋"/>
          <w:sz w:val="32"/>
          <w:szCs w:val="32"/>
          <w:lang w:val="en-US" w:eastAsia="zh-CN"/>
        </w:rPr>
        <w:t>双</w:t>
      </w:r>
      <w:r>
        <w:rPr>
          <w:rFonts w:hint="eastAsia" w:ascii="仿宋" w:hAnsi="仿宋" w:eastAsia="仿宋"/>
          <w:sz w:val="32"/>
          <w:szCs w:val="32"/>
        </w:rPr>
        <w:t>方任何一方违约，均应按协议约定承担违约责任。乙方应承担的违约金</w:t>
      </w:r>
      <w:r>
        <w:rPr>
          <w:rFonts w:hint="eastAsia" w:ascii="仿宋" w:hAnsi="仿宋" w:eastAsia="仿宋"/>
          <w:color w:val="FF0000"/>
          <w:sz w:val="32"/>
          <w:szCs w:val="32"/>
          <w:lang w:eastAsia="zh-CN"/>
        </w:rPr>
        <w:t>、</w:t>
      </w:r>
      <w:r>
        <w:rPr>
          <w:rFonts w:hint="eastAsia" w:ascii="仿宋" w:hAnsi="仿宋" w:eastAsia="仿宋"/>
          <w:color w:val="FF0000"/>
          <w:sz w:val="32"/>
          <w:szCs w:val="32"/>
          <w:lang w:val="en-US" w:eastAsia="zh-CN"/>
        </w:rPr>
        <w:t>赔偿金等款项，</w:t>
      </w:r>
      <w:r>
        <w:rPr>
          <w:rFonts w:hint="eastAsia" w:ascii="仿宋" w:hAnsi="仿宋" w:eastAsia="仿宋"/>
          <w:sz w:val="32"/>
          <w:szCs w:val="32"/>
        </w:rPr>
        <w:t>甲方有权直接在履约保证金中扣除，并在扣除后通知乙方当日补足。</w:t>
      </w:r>
    </w:p>
    <w:p w14:paraId="16591437">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color w:val="FF0000"/>
          <w:sz w:val="32"/>
          <w:szCs w:val="32"/>
          <w:lang w:eastAsia="zh-CN"/>
        </w:rPr>
      </w:pPr>
      <w:r>
        <w:rPr>
          <w:rFonts w:hint="eastAsia" w:ascii="仿宋" w:hAnsi="仿宋" w:eastAsia="仿宋"/>
          <w:color w:val="FF0000"/>
          <w:sz w:val="32"/>
          <w:szCs w:val="32"/>
          <w:lang w:val="en-US" w:eastAsia="zh-CN"/>
        </w:rPr>
        <w:t>2、</w:t>
      </w:r>
      <w:r>
        <w:rPr>
          <w:rFonts w:hint="eastAsia" w:ascii="仿宋" w:hAnsi="仿宋" w:eastAsia="仿宋"/>
          <w:sz w:val="32"/>
          <w:szCs w:val="32"/>
        </w:rPr>
        <w:t>出现本协议约定的或法定的解约情形，守约方有权提出终止协议，要求违约方按约定承担违约责任，并要求违约方承担由此造成的全部损失</w:t>
      </w:r>
      <w:r>
        <w:rPr>
          <w:rFonts w:hint="eastAsia" w:ascii="仿宋" w:hAnsi="仿宋" w:eastAsia="仿宋"/>
          <w:color w:val="FF0000"/>
          <w:sz w:val="32"/>
          <w:szCs w:val="32"/>
          <w:lang w:eastAsia="zh-CN"/>
        </w:rPr>
        <w:t>，包括但不限于直接损失、罚款、赔偿金、诉讼费用、检验鉴定费用、律师费等。</w:t>
      </w:r>
    </w:p>
    <w:p w14:paraId="5AABFE61">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rPr>
      </w:pPr>
      <w:bookmarkStart w:id="0" w:name="_GoBack"/>
      <w:bookmarkEnd w:id="0"/>
    </w:p>
    <w:p w14:paraId="6A73CB06">
      <w:pPr>
        <w:keepNext w:val="0"/>
        <w:keepLines w:val="0"/>
        <w:pageBreakBefore w:val="0"/>
        <w:widowControl w:val="0"/>
        <w:kinsoku/>
        <w:wordWrap/>
        <w:overflowPunct/>
        <w:topLinePunct w:val="0"/>
        <w:autoSpaceDE/>
        <w:autoSpaceDN/>
        <w:bidi w:val="0"/>
        <w:spacing w:line="600" w:lineRule="exact"/>
        <w:ind w:left="643"/>
        <w:jc w:val="left"/>
        <w:textAlignment w:val="auto"/>
        <w:rPr>
          <w:rFonts w:hint="eastAsia" w:ascii="黑体" w:hAnsi="黑体" w:eastAsia="黑体"/>
          <w:b w:val="0"/>
          <w:bCs/>
          <w:sz w:val="32"/>
          <w:szCs w:val="32"/>
        </w:rPr>
      </w:pPr>
      <w:r>
        <w:rPr>
          <w:rFonts w:hint="eastAsia" w:ascii="黑体" w:hAnsi="黑体" w:eastAsia="黑体"/>
          <w:b w:val="0"/>
          <w:bCs/>
          <w:sz w:val="32"/>
          <w:szCs w:val="32"/>
        </w:rPr>
        <w:t>十一、其他约定</w:t>
      </w:r>
    </w:p>
    <w:p w14:paraId="7F7E3F7A">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eastAsia="zh-CN"/>
        </w:rPr>
        <w:t>猪副产品</w:t>
      </w:r>
      <w:r>
        <w:rPr>
          <w:rFonts w:hint="eastAsia" w:ascii="仿宋" w:hAnsi="仿宋" w:eastAsia="仿宋"/>
          <w:sz w:val="32"/>
          <w:szCs w:val="32"/>
        </w:rPr>
        <w:t>修整标准发生改变时，</w:t>
      </w:r>
      <w:r>
        <w:rPr>
          <w:rFonts w:hint="eastAsia" w:ascii="仿宋" w:hAnsi="仿宋" w:eastAsia="仿宋"/>
          <w:sz w:val="32"/>
          <w:szCs w:val="32"/>
          <w:lang w:val="en-US" w:eastAsia="zh-CN"/>
        </w:rPr>
        <w:t>双</w:t>
      </w:r>
      <w:r>
        <w:rPr>
          <w:rFonts w:hint="eastAsia" w:ascii="仿宋" w:hAnsi="仿宋" w:eastAsia="仿宋"/>
          <w:sz w:val="32"/>
          <w:szCs w:val="32"/>
        </w:rPr>
        <w:t>方协商确定价格，若</w:t>
      </w:r>
      <w:r>
        <w:rPr>
          <w:rFonts w:hint="eastAsia" w:ascii="仿宋" w:hAnsi="仿宋" w:eastAsia="仿宋"/>
          <w:sz w:val="32"/>
          <w:szCs w:val="32"/>
          <w:lang w:val="en-US" w:eastAsia="zh-CN"/>
        </w:rPr>
        <w:t>双</w:t>
      </w:r>
      <w:r>
        <w:rPr>
          <w:rFonts w:hint="eastAsia" w:ascii="仿宋" w:hAnsi="仿宋" w:eastAsia="仿宋"/>
          <w:sz w:val="32"/>
          <w:szCs w:val="32"/>
        </w:rPr>
        <w:t>方就调价事宜不能达成一致，</w:t>
      </w:r>
      <w:r>
        <w:rPr>
          <w:rFonts w:hint="eastAsia" w:ascii="仿宋" w:hAnsi="仿宋" w:eastAsia="仿宋"/>
          <w:sz w:val="32"/>
          <w:szCs w:val="32"/>
          <w:lang w:val="en-US" w:eastAsia="zh-CN"/>
        </w:rPr>
        <w:t>双</w:t>
      </w:r>
      <w:r>
        <w:rPr>
          <w:rFonts w:hint="eastAsia" w:ascii="仿宋" w:hAnsi="仿宋" w:eastAsia="仿宋"/>
          <w:sz w:val="32"/>
          <w:szCs w:val="32"/>
        </w:rPr>
        <w:t>方同意本协议自行终止，甲方有权选择与第三方进行合作，</w:t>
      </w:r>
      <w:r>
        <w:rPr>
          <w:rFonts w:hint="eastAsia" w:ascii="仿宋" w:hAnsi="仿宋" w:eastAsia="仿宋"/>
          <w:sz w:val="32"/>
          <w:szCs w:val="32"/>
          <w:lang w:val="en-US" w:eastAsia="zh-CN"/>
        </w:rPr>
        <w:t>双</w:t>
      </w:r>
      <w:r>
        <w:rPr>
          <w:rFonts w:hint="eastAsia" w:ascii="仿宋" w:hAnsi="仿宋" w:eastAsia="仿宋"/>
          <w:sz w:val="32"/>
          <w:szCs w:val="32"/>
        </w:rPr>
        <w:t xml:space="preserve">方在结清财务手续后互不负违约责任。                                                 </w:t>
      </w:r>
    </w:p>
    <w:p w14:paraId="2F5C8ABC">
      <w:pPr>
        <w:keepNext w:val="0"/>
        <w:keepLines w:val="0"/>
        <w:pageBreakBefore w:val="0"/>
        <w:widowControl w:val="0"/>
        <w:kinsoku/>
        <w:wordWrap/>
        <w:overflowPunct/>
        <w:topLinePunct w:val="0"/>
        <w:autoSpaceDE/>
        <w:autoSpaceDN/>
        <w:bidi w:val="0"/>
        <w:spacing w:line="600" w:lineRule="exact"/>
        <w:ind w:firstLine="627" w:firstLineChars="196"/>
        <w:jc w:val="left"/>
        <w:textAlignment w:val="auto"/>
        <w:rPr>
          <w:rFonts w:hint="eastAsia" w:ascii="黑体" w:hAnsi="黑体" w:eastAsia="黑体"/>
          <w:b w:val="0"/>
          <w:bCs/>
          <w:sz w:val="32"/>
          <w:szCs w:val="32"/>
        </w:rPr>
      </w:pPr>
      <w:r>
        <w:rPr>
          <w:rFonts w:hint="eastAsia" w:ascii="黑体" w:hAnsi="黑体" w:eastAsia="黑体"/>
          <w:b w:val="0"/>
          <w:bCs/>
          <w:sz w:val="32"/>
          <w:szCs w:val="32"/>
        </w:rPr>
        <w:t>十二、协议的解除、终止或变更</w:t>
      </w:r>
    </w:p>
    <w:p w14:paraId="1F1226B9">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1.协议期内，</w:t>
      </w:r>
      <w:r>
        <w:rPr>
          <w:rFonts w:hint="eastAsia" w:ascii="仿宋" w:hAnsi="仿宋" w:eastAsia="仿宋" w:cs="Times New Roman"/>
          <w:sz w:val="32"/>
          <w:szCs w:val="32"/>
          <w:lang w:val="en-US" w:eastAsia="zh-CN"/>
        </w:rPr>
        <w:t>乙方不可单方解除协议，</w:t>
      </w:r>
      <w:r>
        <w:rPr>
          <w:rFonts w:hint="eastAsia" w:ascii="仿宋" w:hAnsi="仿宋" w:eastAsia="仿宋" w:cs="Times New Roman"/>
          <w:sz w:val="32"/>
          <w:szCs w:val="32"/>
        </w:rPr>
        <w:t>若有不可抗拒的因素导致确需解除本协议的，应提前书面通知</w:t>
      </w:r>
      <w:r>
        <w:rPr>
          <w:rFonts w:hint="eastAsia" w:ascii="仿宋" w:hAnsi="仿宋" w:eastAsia="仿宋" w:cs="Times New Roman"/>
          <w:sz w:val="32"/>
          <w:szCs w:val="32"/>
          <w:lang w:val="en-US" w:eastAsia="zh-CN"/>
        </w:rPr>
        <w:t>甲方</w:t>
      </w:r>
      <w:r>
        <w:rPr>
          <w:rFonts w:hint="eastAsia" w:ascii="仿宋" w:hAnsi="仿宋" w:eastAsia="仿宋" w:cs="Times New Roman"/>
          <w:sz w:val="32"/>
          <w:szCs w:val="32"/>
        </w:rPr>
        <w:t>，在办清有关财务手续后，协议予以解除，</w:t>
      </w:r>
      <w:r>
        <w:rPr>
          <w:rFonts w:hint="eastAsia" w:ascii="仿宋" w:hAnsi="仿宋" w:eastAsia="仿宋" w:cs="Times New Roman"/>
          <w:sz w:val="32"/>
          <w:szCs w:val="32"/>
          <w:lang w:val="en-US" w:eastAsia="zh-CN"/>
        </w:rPr>
        <w:t>双</w:t>
      </w:r>
      <w:r>
        <w:rPr>
          <w:rFonts w:hint="eastAsia" w:ascii="仿宋" w:hAnsi="仿宋" w:eastAsia="仿宋" w:cs="Times New Roman"/>
          <w:sz w:val="32"/>
          <w:szCs w:val="32"/>
        </w:rPr>
        <w:t>方均不违约。</w:t>
      </w:r>
    </w:p>
    <w:p w14:paraId="09E0968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2.协议期内，若出现本协议约定的变更或终止协议的情形，</w:t>
      </w:r>
      <w:r>
        <w:rPr>
          <w:rFonts w:hint="eastAsia" w:ascii="仿宋" w:hAnsi="仿宋" w:eastAsia="仿宋"/>
          <w:sz w:val="32"/>
          <w:szCs w:val="32"/>
          <w:lang w:val="en-US" w:eastAsia="zh-CN"/>
        </w:rPr>
        <w:t>双</w:t>
      </w:r>
      <w:r>
        <w:rPr>
          <w:rFonts w:hint="eastAsia" w:ascii="仿宋" w:hAnsi="仿宋" w:eastAsia="仿宋"/>
          <w:sz w:val="32"/>
          <w:szCs w:val="32"/>
        </w:rPr>
        <w:t>方应及时办妥财务结算手续。若因其他事由需变更或终止本协议的，</w:t>
      </w:r>
      <w:r>
        <w:rPr>
          <w:rFonts w:hint="eastAsia" w:ascii="仿宋" w:hAnsi="仿宋" w:eastAsia="仿宋"/>
          <w:sz w:val="32"/>
          <w:szCs w:val="32"/>
          <w:lang w:val="en-US" w:eastAsia="zh-CN"/>
        </w:rPr>
        <w:t>双</w:t>
      </w:r>
      <w:r>
        <w:rPr>
          <w:rFonts w:hint="eastAsia" w:ascii="仿宋" w:hAnsi="仿宋" w:eastAsia="仿宋"/>
          <w:sz w:val="32"/>
          <w:szCs w:val="32"/>
        </w:rPr>
        <w:t>方另议，在达成一致后方可变更或终止协议。</w:t>
      </w:r>
    </w:p>
    <w:p w14:paraId="42D27A57">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3.本协议到期或提前终止满一个月后，甲方确认无账务遗留问题</w:t>
      </w:r>
      <w:r>
        <w:rPr>
          <w:rFonts w:hint="eastAsia" w:ascii="仿宋" w:hAnsi="仿宋" w:eastAsia="仿宋"/>
          <w:color w:val="FF0000"/>
          <w:sz w:val="32"/>
          <w:szCs w:val="32"/>
          <w:lang w:eastAsia="zh-CN"/>
        </w:rPr>
        <w:t>（</w:t>
      </w:r>
      <w:r>
        <w:rPr>
          <w:rFonts w:hint="eastAsia" w:ascii="仿宋" w:hAnsi="仿宋" w:eastAsia="仿宋"/>
          <w:color w:val="FF0000"/>
          <w:sz w:val="32"/>
          <w:szCs w:val="32"/>
          <w:lang w:val="en-US" w:eastAsia="zh-CN"/>
        </w:rPr>
        <w:t>包括但不限于货款、水电费、违约金等</w:t>
      </w:r>
      <w:r>
        <w:rPr>
          <w:rFonts w:hint="eastAsia" w:ascii="仿宋" w:hAnsi="仿宋" w:eastAsia="仿宋"/>
          <w:color w:val="FF0000"/>
          <w:sz w:val="32"/>
          <w:szCs w:val="32"/>
          <w:lang w:eastAsia="zh-CN"/>
        </w:rPr>
        <w:t>）</w:t>
      </w:r>
      <w:r>
        <w:rPr>
          <w:rFonts w:hint="eastAsia" w:ascii="仿宋" w:hAnsi="仿宋" w:eastAsia="仿宋"/>
          <w:sz w:val="32"/>
          <w:szCs w:val="32"/>
        </w:rPr>
        <w:t>，办理清户手续，经确认后返还乙方所交履约保证金（如有违约金</w:t>
      </w:r>
      <w:r>
        <w:rPr>
          <w:rFonts w:hint="eastAsia" w:ascii="仿宋" w:hAnsi="仿宋" w:eastAsia="仿宋"/>
          <w:color w:val="FF0000"/>
          <w:sz w:val="32"/>
          <w:szCs w:val="32"/>
          <w:lang w:eastAsia="zh-CN"/>
        </w:rPr>
        <w:t>、</w:t>
      </w:r>
      <w:r>
        <w:rPr>
          <w:rFonts w:hint="eastAsia" w:ascii="仿宋" w:hAnsi="仿宋" w:eastAsia="仿宋"/>
          <w:color w:val="FF0000"/>
          <w:sz w:val="32"/>
          <w:szCs w:val="32"/>
          <w:lang w:val="en-US" w:eastAsia="zh-CN"/>
        </w:rPr>
        <w:t>赔偿金等费用</w:t>
      </w:r>
      <w:r>
        <w:rPr>
          <w:rFonts w:hint="eastAsia" w:ascii="仿宋" w:hAnsi="仿宋" w:eastAsia="仿宋"/>
          <w:sz w:val="32"/>
          <w:szCs w:val="32"/>
        </w:rPr>
        <w:t>先行抵扣）。</w:t>
      </w:r>
    </w:p>
    <w:p w14:paraId="459D7885">
      <w:pPr>
        <w:keepNext w:val="0"/>
        <w:keepLines w:val="0"/>
        <w:pageBreakBefore w:val="0"/>
        <w:widowControl w:val="0"/>
        <w:kinsoku/>
        <w:wordWrap/>
        <w:overflowPunct/>
        <w:topLinePunct w:val="0"/>
        <w:autoSpaceDE/>
        <w:autoSpaceDN/>
        <w:bidi w:val="0"/>
        <w:spacing w:line="600" w:lineRule="exact"/>
        <w:ind w:firstLine="627" w:firstLineChars="196"/>
        <w:jc w:val="left"/>
        <w:textAlignment w:val="auto"/>
        <w:rPr>
          <w:rFonts w:hint="eastAsia" w:ascii="黑体" w:hAnsi="黑体" w:eastAsia="黑体"/>
          <w:b w:val="0"/>
          <w:bCs/>
          <w:sz w:val="32"/>
          <w:szCs w:val="32"/>
        </w:rPr>
      </w:pPr>
      <w:r>
        <w:rPr>
          <w:rFonts w:hint="eastAsia" w:ascii="黑体" w:hAnsi="黑体" w:eastAsia="黑体"/>
          <w:b w:val="0"/>
          <w:bCs/>
          <w:sz w:val="32"/>
          <w:szCs w:val="32"/>
        </w:rPr>
        <w:t>十三、其它未尽事宜，</w:t>
      </w:r>
      <w:r>
        <w:rPr>
          <w:rFonts w:hint="eastAsia" w:ascii="黑体" w:hAnsi="黑体" w:eastAsia="黑体"/>
          <w:b w:val="0"/>
          <w:bCs/>
          <w:sz w:val="32"/>
          <w:szCs w:val="32"/>
          <w:lang w:val="en-US" w:eastAsia="zh-CN"/>
        </w:rPr>
        <w:t>双</w:t>
      </w:r>
      <w:r>
        <w:rPr>
          <w:rFonts w:hint="eastAsia" w:ascii="黑体" w:hAnsi="黑体" w:eastAsia="黑体"/>
          <w:b w:val="0"/>
          <w:bCs/>
          <w:sz w:val="32"/>
          <w:szCs w:val="32"/>
        </w:rPr>
        <w:t>方协商另议，未达成一致意见，</w:t>
      </w:r>
    </w:p>
    <w:p w14:paraId="673C580D">
      <w:pPr>
        <w:keepNext w:val="0"/>
        <w:keepLines w:val="0"/>
        <w:pageBreakBefore w:val="0"/>
        <w:widowControl w:val="0"/>
        <w:kinsoku/>
        <w:wordWrap/>
        <w:overflowPunct/>
        <w:topLinePunct w:val="0"/>
        <w:autoSpaceDE/>
        <w:autoSpaceDN/>
        <w:bidi w:val="0"/>
        <w:spacing w:line="600" w:lineRule="exact"/>
        <w:jc w:val="left"/>
        <w:textAlignment w:val="auto"/>
        <w:rPr>
          <w:rFonts w:hint="eastAsia" w:ascii="黑体" w:hAnsi="黑体" w:eastAsia="黑体"/>
          <w:b w:val="0"/>
          <w:bCs/>
          <w:color w:val="FF0000"/>
          <w:sz w:val="32"/>
          <w:szCs w:val="32"/>
          <w:lang w:eastAsia="zh-CN"/>
        </w:rPr>
      </w:pPr>
      <w:r>
        <w:rPr>
          <w:rFonts w:hint="eastAsia" w:ascii="黑体" w:hAnsi="黑体" w:eastAsia="黑体"/>
          <w:b w:val="0"/>
          <w:bCs/>
          <w:sz w:val="32"/>
          <w:szCs w:val="32"/>
        </w:rPr>
        <w:t>通过法律途径解决</w:t>
      </w:r>
      <w:r>
        <w:rPr>
          <w:rFonts w:hint="eastAsia" w:ascii="黑体" w:hAnsi="黑体" w:eastAsia="黑体"/>
          <w:b w:val="0"/>
          <w:bCs/>
          <w:color w:val="FF0000"/>
          <w:sz w:val="32"/>
          <w:szCs w:val="32"/>
          <w:lang w:eastAsia="zh-CN"/>
        </w:rPr>
        <w:t>，任何一方均有权向甲方所在地人民法院提起诉讼。</w:t>
      </w:r>
    </w:p>
    <w:p w14:paraId="416F97DC">
      <w:pPr>
        <w:keepNext w:val="0"/>
        <w:keepLines w:val="0"/>
        <w:pageBreakBefore w:val="0"/>
        <w:widowControl w:val="0"/>
        <w:kinsoku/>
        <w:wordWrap/>
        <w:overflowPunct/>
        <w:topLinePunct w:val="0"/>
        <w:autoSpaceDE/>
        <w:autoSpaceDN/>
        <w:bidi w:val="0"/>
        <w:spacing w:line="600" w:lineRule="exact"/>
        <w:ind w:firstLine="627" w:firstLineChars="196"/>
        <w:jc w:val="left"/>
        <w:textAlignment w:val="auto"/>
        <w:rPr>
          <w:rFonts w:hint="eastAsia" w:ascii="黑体" w:hAnsi="黑体" w:eastAsia="黑体"/>
          <w:b w:val="0"/>
          <w:bCs/>
          <w:color w:val="FF0000"/>
          <w:sz w:val="32"/>
          <w:szCs w:val="32"/>
          <w:lang w:eastAsia="zh-CN"/>
        </w:rPr>
      </w:pPr>
      <w:r>
        <w:rPr>
          <w:rFonts w:hint="eastAsia" w:ascii="黑体" w:hAnsi="黑体" w:eastAsia="黑体"/>
          <w:b w:val="0"/>
          <w:bCs/>
          <w:sz w:val="32"/>
          <w:szCs w:val="32"/>
        </w:rPr>
        <w:t>十四、本协议一式陆份，甲乙</w:t>
      </w:r>
      <w:r>
        <w:rPr>
          <w:rFonts w:hint="eastAsia" w:ascii="黑体" w:hAnsi="黑体" w:eastAsia="黑体"/>
          <w:b w:val="0"/>
          <w:bCs/>
          <w:sz w:val="32"/>
          <w:szCs w:val="32"/>
          <w:lang w:val="en-US" w:eastAsia="zh-CN"/>
        </w:rPr>
        <w:t>双</w:t>
      </w:r>
      <w:r>
        <w:rPr>
          <w:rFonts w:hint="eastAsia" w:ascii="黑体" w:hAnsi="黑体" w:eastAsia="黑体"/>
          <w:b w:val="0"/>
          <w:bCs/>
          <w:sz w:val="32"/>
          <w:szCs w:val="32"/>
        </w:rPr>
        <w:t>方各持</w:t>
      </w:r>
      <w:r>
        <w:rPr>
          <w:rFonts w:hint="eastAsia" w:ascii="黑体" w:hAnsi="黑体" w:eastAsia="黑体"/>
          <w:b w:val="0"/>
          <w:bCs/>
          <w:sz w:val="32"/>
          <w:szCs w:val="32"/>
          <w:lang w:val="en-US" w:eastAsia="zh-CN"/>
        </w:rPr>
        <w:t>叁</w:t>
      </w:r>
      <w:r>
        <w:rPr>
          <w:rFonts w:hint="eastAsia" w:ascii="黑体" w:hAnsi="黑体" w:eastAsia="黑体"/>
          <w:b w:val="0"/>
          <w:bCs/>
          <w:sz w:val="32"/>
          <w:szCs w:val="32"/>
        </w:rPr>
        <w:t>份</w:t>
      </w:r>
      <w:r>
        <w:rPr>
          <w:rFonts w:hint="eastAsia" w:ascii="黑体" w:hAnsi="黑体" w:eastAsia="黑体"/>
          <w:b w:val="0"/>
          <w:bCs/>
          <w:color w:val="FF0000"/>
          <w:sz w:val="32"/>
          <w:szCs w:val="32"/>
          <w:lang w:eastAsia="zh-CN"/>
        </w:rPr>
        <w:t>，具有同等法律效力，自双方签字盖章且乙方足额缴纳履约保证金之日起生效。（</w:t>
      </w:r>
      <w:r>
        <w:rPr>
          <w:rFonts w:hint="eastAsia" w:ascii="黑体" w:hAnsi="黑体" w:eastAsia="黑体"/>
          <w:b w:val="0"/>
          <w:bCs/>
          <w:color w:val="FF0000"/>
          <w:sz w:val="32"/>
          <w:szCs w:val="32"/>
          <w:lang w:val="en-US" w:eastAsia="zh-CN"/>
        </w:rPr>
        <w:t>以下无正文</w:t>
      </w:r>
      <w:r>
        <w:rPr>
          <w:rFonts w:hint="eastAsia" w:ascii="黑体" w:hAnsi="黑体" w:eastAsia="黑体"/>
          <w:b w:val="0"/>
          <w:bCs/>
          <w:color w:val="FF0000"/>
          <w:sz w:val="32"/>
          <w:szCs w:val="32"/>
          <w:lang w:eastAsia="zh-CN"/>
        </w:rPr>
        <w:t>）</w:t>
      </w:r>
    </w:p>
    <w:p w14:paraId="73175309">
      <w:pPr>
        <w:tabs>
          <w:tab w:val="left" w:pos="4860"/>
        </w:tabs>
        <w:spacing w:line="400" w:lineRule="exact"/>
        <w:jc w:val="left"/>
        <w:rPr>
          <w:rFonts w:hint="eastAsia" w:ascii="仿宋" w:hAnsi="仿宋" w:eastAsia="仿宋"/>
          <w:sz w:val="32"/>
          <w:szCs w:val="32"/>
        </w:rPr>
      </w:pPr>
    </w:p>
    <w:p w14:paraId="41011F6B">
      <w:pPr>
        <w:ind w:firstLine="640" w:firstLineChars="200"/>
        <w:rPr>
          <w:rFonts w:hint="eastAsia" w:ascii="仿宋" w:hAnsi="仿宋" w:eastAsia="仿宋"/>
          <w:sz w:val="32"/>
          <w:szCs w:val="32"/>
        </w:rPr>
      </w:pPr>
      <w:r>
        <w:rPr>
          <w:rFonts w:hint="eastAsia" w:ascii="仿宋" w:hAnsi="仿宋" w:eastAsia="仿宋"/>
          <w:sz w:val="32"/>
          <w:szCs w:val="32"/>
        </w:rPr>
        <w:t>甲方（盖章）：                乙方（签字）：</w:t>
      </w:r>
    </w:p>
    <w:p w14:paraId="2E07A21F">
      <w:pPr>
        <w:tabs>
          <w:tab w:val="left" w:pos="4860"/>
        </w:tabs>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代表（签字）：                代表（签字）：   </w:t>
      </w:r>
    </w:p>
    <w:p w14:paraId="25F09303">
      <w:pPr>
        <w:ind w:firstLine="640" w:firstLineChars="200"/>
        <w:rPr>
          <w:rFonts w:ascii="仿宋" w:hAnsi="仿宋" w:eastAsia="仿宋"/>
          <w:sz w:val="32"/>
          <w:szCs w:val="32"/>
        </w:rPr>
      </w:pPr>
    </w:p>
    <w:p w14:paraId="2C66322C">
      <w:pPr>
        <w:ind w:firstLine="4800" w:firstLineChars="1500"/>
        <w:rPr>
          <w:rFonts w:hint="eastAsia" w:ascii="仿宋_GB2312" w:eastAsia="仿宋_GB2312"/>
          <w:sz w:val="32"/>
          <w:szCs w:val="32"/>
        </w:rPr>
      </w:pPr>
      <w:r>
        <w:rPr>
          <w:rFonts w:hint="eastAsia" w:ascii="仿宋" w:hAnsi="仿宋" w:eastAsia="仿宋" w:cs="仿宋_GB2312"/>
          <w:sz w:val="32"/>
          <w:szCs w:val="32"/>
        </w:rPr>
        <w:t xml:space="preserve">签订日期： 年 </w:t>
      </w:r>
      <w:r>
        <w:rPr>
          <w:rFonts w:ascii="仿宋" w:hAnsi="仿宋" w:eastAsia="仿宋" w:cs="仿宋_GB2312"/>
          <w:sz w:val="32"/>
          <w:szCs w:val="32"/>
        </w:rPr>
        <w:t xml:space="preserve">  </w:t>
      </w:r>
      <w:r>
        <w:rPr>
          <w:rFonts w:hint="eastAsia" w:ascii="仿宋" w:hAnsi="仿宋" w:eastAsia="仿宋" w:cs="仿宋_GB2312"/>
          <w:sz w:val="32"/>
          <w:szCs w:val="32"/>
        </w:rPr>
        <w:t xml:space="preserve">月 </w:t>
      </w:r>
      <w:r>
        <w:rPr>
          <w:rFonts w:ascii="仿宋" w:hAnsi="仿宋" w:eastAsia="仿宋" w:cs="仿宋_GB2312"/>
          <w:sz w:val="32"/>
          <w:szCs w:val="32"/>
        </w:rPr>
        <w:t xml:space="preserve">  </w:t>
      </w:r>
      <w:r>
        <w:rPr>
          <w:rFonts w:hint="eastAsia" w:ascii="仿宋" w:hAnsi="仿宋" w:eastAsia="仿宋" w:cs="仿宋_GB2312"/>
          <w:sz w:val="32"/>
          <w:szCs w:val="32"/>
        </w:rPr>
        <w:t>日</w:t>
      </w:r>
    </w:p>
    <w:sectPr>
      <w:headerReference r:id="rId3" w:type="default"/>
      <w:footerReference r:id="rId4" w:type="default"/>
      <w:footerReference r:id="rId5" w:type="even"/>
      <w:pgSz w:w="11906" w:h="16838"/>
      <w:pgMar w:top="1247" w:right="1531" w:bottom="130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ebkit-standard">
    <w:altName w:val="Corbel"/>
    <w:panose1 w:val="020B0503020204020204"/>
    <w:charset w:val="00"/>
    <w:family w:val="auto"/>
    <w:pitch w:val="default"/>
    <w:sig w:usb0="00000000" w:usb1="00000000" w:usb2="00000000" w:usb3="00000000" w:csb0="00040001" w:csb1="00000000"/>
  </w:font>
  <w:font w:name="Corbel">
    <w:panose1 w:val="020B0503020204020204"/>
    <w:charset w:val="00"/>
    <w:family w:val="auto"/>
    <w:pitch w:val="default"/>
    <w:sig w:usb0="A00002EF" w:usb1="4000A44B" w:usb2="00000000"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214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2604E5">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2604E5">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C1D1">
    <w:pPr>
      <w:pStyle w:val="2"/>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BA3A7D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2CAA">
    <w:pPr>
      <w:pStyle w:val="3"/>
      <w:tabs>
        <w:tab w:val="left" w:pos="360"/>
        <w:tab w:val="left" w:pos="1290"/>
      </w:tabs>
      <w:ind w:right="-110" w:firstLine="5040" w:firstLineChars="2800"/>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0193E"/>
    <w:multiLevelType w:val="singleLevel"/>
    <w:tmpl w:val="0D50193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MmYwMGI2ZDhmNDhkOWUwNmZiODQ2N2QxODY2MzUifQ=="/>
  </w:docVars>
  <w:rsids>
    <w:rsidRoot w:val="00172A27"/>
    <w:rsid w:val="000A622F"/>
    <w:rsid w:val="001A19D7"/>
    <w:rsid w:val="001D0DF8"/>
    <w:rsid w:val="003B2F6C"/>
    <w:rsid w:val="0044523F"/>
    <w:rsid w:val="0049392B"/>
    <w:rsid w:val="004D2557"/>
    <w:rsid w:val="006B4EBD"/>
    <w:rsid w:val="00780F67"/>
    <w:rsid w:val="007835F1"/>
    <w:rsid w:val="00941A43"/>
    <w:rsid w:val="00A33113"/>
    <w:rsid w:val="00A55E13"/>
    <w:rsid w:val="00C01B54"/>
    <w:rsid w:val="00C403C0"/>
    <w:rsid w:val="00C6091C"/>
    <w:rsid w:val="00D56088"/>
    <w:rsid w:val="00DB6B6E"/>
    <w:rsid w:val="00DE79A5"/>
    <w:rsid w:val="00E54873"/>
    <w:rsid w:val="00EC79D8"/>
    <w:rsid w:val="00F56BAB"/>
    <w:rsid w:val="00F828F6"/>
    <w:rsid w:val="02286D45"/>
    <w:rsid w:val="05AC1B86"/>
    <w:rsid w:val="06CD0784"/>
    <w:rsid w:val="07F324B7"/>
    <w:rsid w:val="082957CF"/>
    <w:rsid w:val="08884FB0"/>
    <w:rsid w:val="0A613D4F"/>
    <w:rsid w:val="0B272559"/>
    <w:rsid w:val="0D8D050C"/>
    <w:rsid w:val="0DDF293D"/>
    <w:rsid w:val="0E1F1160"/>
    <w:rsid w:val="0E564DB8"/>
    <w:rsid w:val="0EBA19F2"/>
    <w:rsid w:val="0FDB2FE4"/>
    <w:rsid w:val="100A27E6"/>
    <w:rsid w:val="10912901"/>
    <w:rsid w:val="10E84480"/>
    <w:rsid w:val="11576A00"/>
    <w:rsid w:val="11C844D1"/>
    <w:rsid w:val="135166FB"/>
    <w:rsid w:val="15837DED"/>
    <w:rsid w:val="187B4563"/>
    <w:rsid w:val="19993447"/>
    <w:rsid w:val="1AC102CC"/>
    <w:rsid w:val="1AE24BB7"/>
    <w:rsid w:val="1C37075F"/>
    <w:rsid w:val="1C79234B"/>
    <w:rsid w:val="1D307289"/>
    <w:rsid w:val="1DC93F33"/>
    <w:rsid w:val="1E180A71"/>
    <w:rsid w:val="1E294389"/>
    <w:rsid w:val="20F11E1D"/>
    <w:rsid w:val="21406672"/>
    <w:rsid w:val="23831705"/>
    <w:rsid w:val="23B27A4D"/>
    <w:rsid w:val="23CB2115"/>
    <w:rsid w:val="23CF25A3"/>
    <w:rsid w:val="247D2C7A"/>
    <w:rsid w:val="25965D3D"/>
    <w:rsid w:val="25FF7D86"/>
    <w:rsid w:val="26E85D02"/>
    <w:rsid w:val="279938C3"/>
    <w:rsid w:val="27B91A14"/>
    <w:rsid w:val="29EC703E"/>
    <w:rsid w:val="2D0B6272"/>
    <w:rsid w:val="2E613F8B"/>
    <w:rsid w:val="2E8F19A5"/>
    <w:rsid w:val="301A6EA0"/>
    <w:rsid w:val="31EC5663"/>
    <w:rsid w:val="34D67F04"/>
    <w:rsid w:val="366B7372"/>
    <w:rsid w:val="3726149F"/>
    <w:rsid w:val="39C33A7B"/>
    <w:rsid w:val="3B0C6A96"/>
    <w:rsid w:val="3CED237B"/>
    <w:rsid w:val="3DBD6A27"/>
    <w:rsid w:val="3E1F069E"/>
    <w:rsid w:val="3F4934AE"/>
    <w:rsid w:val="4140126F"/>
    <w:rsid w:val="416544A2"/>
    <w:rsid w:val="425658FD"/>
    <w:rsid w:val="42D57BB1"/>
    <w:rsid w:val="43C04646"/>
    <w:rsid w:val="445157F9"/>
    <w:rsid w:val="44E8191B"/>
    <w:rsid w:val="47D103A8"/>
    <w:rsid w:val="47F345B0"/>
    <w:rsid w:val="487B0862"/>
    <w:rsid w:val="489A2796"/>
    <w:rsid w:val="48EC7E3F"/>
    <w:rsid w:val="49042E3F"/>
    <w:rsid w:val="49783021"/>
    <w:rsid w:val="4CC55A96"/>
    <w:rsid w:val="4CF6084E"/>
    <w:rsid w:val="4CFD3A74"/>
    <w:rsid w:val="4DF72D5F"/>
    <w:rsid w:val="4EFB714D"/>
    <w:rsid w:val="4F5D56FC"/>
    <w:rsid w:val="5005121C"/>
    <w:rsid w:val="5099717D"/>
    <w:rsid w:val="50C55158"/>
    <w:rsid w:val="50D076A0"/>
    <w:rsid w:val="52286EB5"/>
    <w:rsid w:val="52BE621D"/>
    <w:rsid w:val="5443080D"/>
    <w:rsid w:val="54C34E85"/>
    <w:rsid w:val="56FE3D58"/>
    <w:rsid w:val="58AC77A5"/>
    <w:rsid w:val="5A0C05D5"/>
    <w:rsid w:val="5AEB0DC6"/>
    <w:rsid w:val="5B7D24A8"/>
    <w:rsid w:val="5DB2024C"/>
    <w:rsid w:val="5F202684"/>
    <w:rsid w:val="5F4D6225"/>
    <w:rsid w:val="5FD12F53"/>
    <w:rsid w:val="5FD9748C"/>
    <w:rsid w:val="61931D50"/>
    <w:rsid w:val="61FB16A7"/>
    <w:rsid w:val="638600E9"/>
    <w:rsid w:val="63B86D9B"/>
    <w:rsid w:val="644A4D29"/>
    <w:rsid w:val="657C427C"/>
    <w:rsid w:val="6783019A"/>
    <w:rsid w:val="67C8720F"/>
    <w:rsid w:val="68E36170"/>
    <w:rsid w:val="68F20909"/>
    <w:rsid w:val="6A1078CC"/>
    <w:rsid w:val="6A3E5200"/>
    <w:rsid w:val="6A935974"/>
    <w:rsid w:val="6B49568B"/>
    <w:rsid w:val="6C1223D4"/>
    <w:rsid w:val="6C917EB1"/>
    <w:rsid w:val="6E0E3640"/>
    <w:rsid w:val="6F7E4171"/>
    <w:rsid w:val="735B7834"/>
    <w:rsid w:val="739374FE"/>
    <w:rsid w:val="74826E54"/>
    <w:rsid w:val="76904724"/>
    <w:rsid w:val="77562203"/>
    <w:rsid w:val="78404E0F"/>
    <w:rsid w:val="79DB169F"/>
    <w:rsid w:val="7A99300D"/>
    <w:rsid w:val="7C424CB3"/>
    <w:rsid w:val="7D816015"/>
    <w:rsid w:val="7E15399B"/>
    <w:rsid w:val="7EFB7AAD"/>
    <w:rsid w:val="7F561103"/>
    <w:rsid w:val="7FAC20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jc w:val="center"/>
    </w:pPr>
    <w:rPr>
      <w:sz w:val="18"/>
      <w:szCs w:val="18"/>
    </w:rPr>
  </w:style>
  <w:style w:type="paragraph" w:styleId="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5">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uiPriority w:val="0"/>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4065</Words>
  <Characters>4130</Characters>
  <Lines>26</Lines>
  <Paragraphs>7</Paragraphs>
  <TotalTime>15</TotalTime>
  <ScaleCrop>false</ScaleCrop>
  <LinksUpToDate>false</LinksUpToDate>
  <CharactersWithSpaces>4349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2023-10-17T06:15:00Z</dcterms:created>
  <dc:creator>lenovo</dc:creator>
  <cp:lastModifiedBy>sᴍᴏᴋᴇʀs</cp:lastModifiedBy>
  <cp:lastPrinted>2025-07-11T08:10:19Z</cp:lastPrinted>
  <dcterms:modified xsi:type="dcterms:W3CDTF">2025-07-11T08:26:16Z</dcterms:modified>
  <dc:title>在页眉与页脚点击右键，然后选择（样式），再选  （所选内容保存为新快速样式），，然后点击 （修改）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9E3E1D584D0245B49BA1A24E2A2D21F5_13</vt:lpwstr>
  </property>
  <property fmtid="{D5CDD505-2E9C-101B-9397-08002B2CF9AE}" pid="4" name="KSOTemplateDocerSaveRecord">
    <vt:lpwstr>eyJoZGlkIjoiOTc0ODlkYzBkOWY3NWQ5NDU5OTZkOTRlZTI1N2ZlN2MiLCJ1c2VySWQiOiIxMjA2NTIwODYxIn0=</vt:lpwstr>
  </property>
</Properties>
</file>